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33" w:rsidRPr="00785C9A" w:rsidRDefault="00403C33" w:rsidP="00403C33">
      <w:pPr>
        <w:rPr>
          <w:b/>
        </w:rPr>
      </w:pPr>
      <w:r w:rsidRPr="00785C9A">
        <w:rPr>
          <w:b/>
        </w:rPr>
        <w:t>Аннотация к рабочей программе по истории 11 класса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Рабочая программа по истории на уровень с</w:t>
      </w:r>
      <w:r>
        <w:rPr>
          <w:rFonts w:ascii="Times New Roman" w:eastAsia="Times New Roman" w:hAnsi="Times New Roman" w:cs="Times New Roman"/>
          <w:lang w:eastAsia="ru-RU"/>
        </w:rPr>
        <w:t>реднего общего образования  (11 класс</w:t>
      </w:r>
      <w:r w:rsidRPr="003E6C9C">
        <w:rPr>
          <w:rFonts w:ascii="Times New Roman" w:eastAsia="Times New Roman" w:hAnsi="Times New Roman" w:cs="Times New Roman"/>
          <w:lang w:eastAsia="ru-RU"/>
        </w:rPr>
        <w:t>) разработана на основании: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1.Федерального компонента г</w:t>
      </w:r>
      <w:r>
        <w:rPr>
          <w:rFonts w:ascii="Times New Roman" w:eastAsia="Times New Roman" w:hAnsi="Times New Roman" w:cs="Times New Roman"/>
          <w:lang w:eastAsia="ru-RU"/>
        </w:rPr>
        <w:t>осударственного стандарта среднего</w:t>
      </w:r>
      <w:r w:rsidRPr="003E6C9C">
        <w:rPr>
          <w:rFonts w:ascii="Times New Roman" w:eastAsia="Times New Roman" w:hAnsi="Times New Roman" w:cs="Times New Roman"/>
          <w:lang w:eastAsia="ru-RU"/>
        </w:rPr>
        <w:t xml:space="preserve"> образования, утвержденного приказом Министерства образования и науки РФ № 1089 от 05.03.2004г.,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2.Примерной программы  среднего общего образования по истории для образовательных учреждений.  (Сборник нормативных документов. История. Авторы Днепров Э.Д, Аркадьев А.Г.- Дрофа. Москва , 2007г.);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3.Образовательной программы  ГБОУ «Чистопольская кадетская школа-интернат имени Героя Советского Союза Кузьмина Сергея Евдокимовича», утвержденной приказом №197 от 01. 09.2015 года;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4. Учебного плана ГБОУ «Чистопольская кадетская школа-интернат имени Героя Советского Союза Кузьмина Сергея Евдокимовича» </w:t>
      </w:r>
    </w:p>
    <w:p w:rsidR="00403C33" w:rsidRDefault="00403C33" w:rsidP="00403C3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5. Закона  «Об образовании  РФ»</w:t>
      </w:r>
    </w:p>
    <w:p w:rsidR="00403C33" w:rsidRPr="00E924C4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E924C4">
        <w:rPr>
          <w:rFonts w:ascii="Times New Roman" w:eastAsia="Calibri" w:hAnsi="Times New Roman" w:cs="Times New Roman"/>
          <w:b/>
        </w:rPr>
        <w:t>Рабочая программа по истории для 11 класса  разработана на  68часов    (34 учебных недель), в неделю 2часа.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При этом резерв свободного учебного времени в объеме 8 учебных часов предусмотрен для реализации  регионального компонента, представляющего собой содержательную линию «История Татарстана», которая синхронно изучается с «Историей России».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Весь материал распределен следующим образом: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России –                                                     36 часов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Татарстана –                                              8 часов</w:t>
      </w:r>
    </w:p>
    <w:p w:rsidR="00403C33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Всеобщая история зарубежных стран -                 24 часа.</w:t>
      </w:r>
    </w:p>
    <w:p w:rsidR="00403C33" w:rsidRPr="003E6C9C" w:rsidRDefault="00403C33" w:rsidP="00403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Цели и задачи учебного предмета в 11 классе: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Изучение истории на ступени среднего (полного) общего образования на базовом уровне направлено на достижение следующих целей: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 </w:t>
      </w:r>
    </w:p>
    <w:p w:rsidR="00403C33" w:rsidRPr="003E6C9C" w:rsidRDefault="00403C33" w:rsidP="00403C3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sz w:val="23"/>
          <w:szCs w:val="23"/>
        </w:rPr>
        <w:t>овладение умениями и навыками поиска, систематизации и комплексного анализа исторической информации;</w:t>
      </w:r>
    </w:p>
    <w:p w:rsidR="00403C33" w:rsidRDefault="00403C33" w:rsidP="00403C33">
      <w:pPr>
        <w:rPr>
          <w:sz w:val="23"/>
          <w:szCs w:val="23"/>
        </w:rPr>
      </w:pPr>
      <w:r>
        <w:rPr>
          <w:sz w:val="23"/>
          <w:szCs w:val="23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Планируемые результаты освоения учебного предмета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результате изучения курса история, ученики научатся: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• 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характеризовать особенности исторического пути России, ее роль в мировом сообществе;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определять исторические предпосылки, условия, место и время создания исторических документов;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использовать приемы самостоятельного поиска и критического анализа историко- социальной информации в Интернете, на телевидении, в других СМИ, ее систематизации и представления в различных знаковых системах;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определять причинно-следственные, пространственные, временные связи между важнейшими событиями (явлениями, процессами);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различать в исторической информации факты и мнения, исторические описания и исторические объяснения;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находить и правильно использовать картографические источники для реконструкции исторических событий, привязки их к конкретному месту и времени;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презентовать историческую информацию в виде таблиц, схем, графиков;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соотносить и оценивать исторические события локальной, региональной, общероссийской и мировой истории ХХ-</w:t>
      </w:r>
      <w:r>
        <w:rPr>
          <w:sz w:val="23"/>
          <w:szCs w:val="23"/>
          <w:lang w:val="en-US"/>
        </w:rPr>
        <w:t>XXI</w:t>
      </w:r>
      <w:r>
        <w:rPr>
          <w:sz w:val="23"/>
          <w:szCs w:val="23"/>
        </w:rPr>
        <w:t xml:space="preserve">вв;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применять приемы самостоятельного поиска и критического анализа историко- социальной информации, ее систематизации и представления в различных знаковых системах;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критически оценивать вклад конкретных личностей в развитие человечества;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объяснять, в чем состояли мотивы, цели и результаты деятельности исторических личностей и политических групп в истории;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 </w:t>
      </w:r>
    </w:p>
    <w:p w:rsidR="00403C33" w:rsidRDefault="00403C33" w:rsidP="00403C33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• объяснять, в чем состояли мотивы, цели и результаты деятельности исторических личностей и политических групп в истории;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 </w:t>
      </w:r>
    </w:p>
    <w:p w:rsidR="00403C33" w:rsidRDefault="00403C33" w:rsidP="00403C33">
      <w:pPr>
        <w:pStyle w:val="Default"/>
        <w:rPr>
          <w:sz w:val="23"/>
          <w:szCs w:val="23"/>
        </w:rPr>
      </w:pP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результате изучения истории на базовом уровне ученик должен </w:t>
      </w:r>
    </w:p>
    <w:p w:rsidR="00403C33" w:rsidRDefault="00403C33" w:rsidP="00403C33">
      <w:pPr>
        <w:rPr>
          <w:sz w:val="23"/>
          <w:szCs w:val="23"/>
        </w:rPr>
      </w:pPr>
      <w:r>
        <w:rPr>
          <w:b/>
          <w:bCs/>
          <w:sz w:val="23"/>
          <w:szCs w:val="23"/>
        </w:rPr>
        <w:t>знать</w:t>
      </w:r>
      <w:r>
        <w:rPr>
          <w:sz w:val="23"/>
          <w:szCs w:val="23"/>
        </w:rPr>
        <w:t>/понимать: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факты, процессы и явления, характеризующие целостность и системность отечественной и всемирной истории;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периодизацию всемирной и отечественной истории;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современные версии и трактовки важнейших проблем отечественной и всемирной истории;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историческую обусловленность современных общественных процессов;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особенности исторического пути России, ее роль в мировом сообществе;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уметь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проводить поиск исторической информации в источниках разного типа;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критически анализировать источник исторической информации (характеризовать авторство источника, время, обстоятельства и цели его создания);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анализировать историческую информацию, представленную в разных знаковых системах (текст, карта, таблица, схема, аудиовизуальный ряд);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различать в исторической информации факты и мнения, исторические описания и исторические объяснения;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устанавливать причинно-следственные связи между явлениями, пространственные и временные рамки изучаемых исторических процессов и явлений;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представлять результаты изучения исторического материала в формах конспекта, реферата, рецензии и т.д.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использования навыков исторического анализа при критическом восприятии получаемой извне социальной информации;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соотнесения своих действий и поступков окружающих с исторически возникшими формами социального поведения; </w:t>
      </w:r>
    </w:p>
    <w:p w:rsidR="00403C33" w:rsidRDefault="00403C33" w:rsidP="00403C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осознания себя как представителя исторически сложившегося гражданского, этнокультурного, конфессионального сообщества, гражданина России. </w:t>
      </w:r>
    </w:p>
    <w:p w:rsidR="00403C33" w:rsidRDefault="00403C33" w:rsidP="00403C33"/>
    <w:p w:rsidR="00391D7E" w:rsidRDefault="00391D7E"/>
    <w:p w:rsidR="00403C33" w:rsidRDefault="00403C33"/>
    <w:p w:rsidR="00403C33" w:rsidRDefault="00403C33"/>
    <w:p w:rsidR="00403C33" w:rsidRDefault="00403C33"/>
    <w:p w:rsidR="00403C33" w:rsidRDefault="00403C33"/>
    <w:p w:rsidR="00403C33" w:rsidRDefault="00403C33"/>
    <w:p w:rsidR="00403C33" w:rsidRDefault="00403C33"/>
    <w:p w:rsidR="00403C33" w:rsidRDefault="00403C33"/>
    <w:p w:rsidR="00403C33" w:rsidRDefault="00403C33"/>
    <w:p w:rsidR="00391D7E" w:rsidRPr="00E861A2" w:rsidRDefault="00391D7E" w:rsidP="00391D7E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tbl>
      <w:tblPr>
        <w:tblStyle w:val="11"/>
        <w:tblW w:w="0" w:type="auto"/>
        <w:tblInd w:w="910" w:type="dxa"/>
        <w:tblLook w:val="04A0"/>
      </w:tblPr>
      <w:tblGrid>
        <w:gridCol w:w="4443"/>
        <w:gridCol w:w="5387"/>
        <w:gridCol w:w="3969"/>
      </w:tblGrid>
      <w:tr w:rsidR="00E44ED4" w:rsidRPr="00E861A2" w:rsidTr="00E44ED4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lastRenderedPageBreak/>
              <w:t>Рассмотрено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E44ED4" w:rsidRPr="00E861A2" w:rsidRDefault="00E861A2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_________Ипарова Л.Ш.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E44ED4" w:rsidRPr="00E861A2" w:rsidRDefault="00FF2ADC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2020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E861A2" w:rsidRDefault="00E44ED4" w:rsidP="00E44ED4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________/ Булакина Е.Б.</w:t>
            </w:r>
          </w:p>
          <w:p w:rsidR="00E44ED4" w:rsidRPr="00E861A2" w:rsidRDefault="00FF2ADC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____ ___________ 2020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E44ED4" w:rsidRPr="00E861A2" w:rsidRDefault="00FF2ADC" w:rsidP="00E44ED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2020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</w:tc>
      </w:tr>
    </w:tbl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по      истории  для 11 А класса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 xml:space="preserve"> Маркиной Елены Михайловны,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учителя   высшей  квалификационной  категории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391D7E" w:rsidRPr="00E861A2" w:rsidRDefault="00391D7E" w:rsidP="00E861A2">
      <w:pPr>
        <w:jc w:val="center"/>
        <w:rPr>
          <w:rFonts w:ascii="Times New Roman" w:eastAsia="Calibri" w:hAnsi="Times New Roman" w:cs="Times New Roman"/>
          <w:sz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391D7E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403C33" w:rsidRDefault="00403C33" w:rsidP="00391D7E">
      <w:pPr>
        <w:rPr>
          <w:rFonts w:ascii="Times New Roman" w:eastAsia="Calibri" w:hAnsi="Times New Roman" w:cs="Times New Roman"/>
          <w:sz w:val="24"/>
        </w:rPr>
      </w:pPr>
    </w:p>
    <w:p w:rsidR="00403C33" w:rsidRPr="00E861A2" w:rsidRDefault="00403C33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FF2ADC">
      <w:pPr>
        <w:rPr>
          <w:rFonts w:ascii="Times New Roman" w:eastAsia="Calibri" w:hAnsi="Times New Roman" w:cs="Times New Roman"/>
          <w:sz w:val="28"/>
          <w:szCs w:val="24"/>
        </w:rPr>
      </w:pPr>
    </w:p>
    <w:p w:rsidR="009A1A10" w:rsidRDefault="009A1A10"/>
    <w:p w:rsidR="004A1AF8" w:rsidRPr="00E924C4" w:rsidRDefault="004A1AF8" w:rsidP="004A1A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924C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 Рабочая программа по истории на уровень с</w:t>
      </w:r>
      <w:r w:rsidR="00275BF9">
        <w:rPr>
          <w:rFonts w:ascii="Times New Roman" w:eastAsia="Times New Roman" w:hAnsi="Times New Roman" w:cs="Times New Roman"/>
          <w:lang w:eastAsia="ru-RU"/>
        </w:rPr>
        <w:t>реднего общего образования  (11 класс</w:t>
      </w:r>
      <w:r w:rsidRPr="003E6C9C">
        <w:rPr>
          <w:rFonts w:ascii="Times New Roman" w:eastAsia="Times New Roman" w:hAnsi="Times New Roman" w:cs="Times New Roman"/>
          <w:lang w:eastAsia="ru-RU"/>
        </w:rPr>
        <w:t>) разработана на основании: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1.Федерального компонента г</w:t>
      </w:r>
      <w:r w:rsidR="00321DF0">
        <w:rPr>
          <w:rFonts w:ascii="Times New Roman" w:eastAsia="Times New Roman" w:hAnsi="Times New Roman" w:cs="Times New Roman"/>
          <w:lang w:eastAsia="ru-RU"/>
        </w:rPr>
        <w:t>осударственного стандарта среднего</w:t>
      </w:r>
      <w:bookmarkStart w:id="0" w:name="_GoBack"/>
      <w:bookmarkEnd w:id="0"/>
      <w:r w:rsidRPr="003E6C9C">
        <w:rPr>
          <w:rFonts w:ascii="Times New Roman" w:eastAsia="Times New Roman" w:hAnsi="Times New Roman" w:cs="Times New Roman"/>
          <w:lang w:eastAsia="ru-RU"/>
        </w:rPr>
        <w:t xml:space="preserve"> образования, утвержденного приказом Министерства образования и науки РФ № 1089 от 05.03.2004г.,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2.Примерной программы  среднего общего образования по истории для образовательных учреждений.  (Сборник нормативных документов. История. Авторы Днепров Э.Д, Аркадьев А.Г.- Дрофа. Москва , 2007г.);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3.Образовательной программы  ГБОУ «Чистопольская кадетская школа-интернат имени Героя Советского Союза Кузьмина Сергея Евдокимовича», утвержденной приказом №197 от 01. 09.2015 года;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4. Учебного плана ГБОУ «Чистопольская кадетская школа-интернат имени Героя Советского Союза Кузьмина Сергея Евдокимовича» </w:t>
      </w:r>
    </w:p>
    <w:p w:rsidR="004A1AF8" w:rsidRPr="003E6C9C" w:rsidRDefault="004A1AF8" w:rsidP="004A1A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5. Закона  «Об образовании  РФ»</w:t>
      </w:r>
    </w:p>
    <w:p w:rsid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Цели и задачи: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этнокультурных традиций, нравственных и социальных установок, идеологических доктрин;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освоение систематизированных знаний об истории человечества;</w:t>
      </w:r>
      <w:r w:rsidRPr="003E6C9C">
        <w:rPr>
          <w:rFonts w:ascii="Times New Roman" w:eastAsia="Times New Roman" w:hAnsi="Times New Roman" w:cs="Times New Roman"/>
          <w:lang w:eastAsia="ru-RU"/>
        </w:rPr>
        <w:br/>
        <w:t>формирование целостного представления о месте и роли России во всемирно-историческом процессе;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275BF9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275BF9" w:rsidRPr="003E6C9C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spacing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ТРЕБОВАНИЯ К УРОВНЮ ПОДГОТОВКИ ВЫПУСКНИКОВ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  <w:iCs/>
        </w:rPr>
        <w:t>В результате изучения истории на базовом уровне ученик должен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>знать/понимать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основные факты, процессы и явления, характеризующие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историческую обусловленность современных общественных процессов;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особенности исторического пути России, ее роль в мировом сообществе;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3E6C9C">
        <w:rPr>
          <w:rFonts w:ascii="Times New Roman" w:hAnsi="Times New Roman" w:cs="Times New Roman"/>
          <w:bCs/>
        </w:rPr>
        <w:t>уметь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проводить поиск исторической информации в источниках разного типа;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различать в исторической информации факты и мнения, исторические описания и исторические объяснения;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lastRenderedPageBreak/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представлять  результаты  изучения  исторического  материала в формах конспекта, реферата, рецензии;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3E6C9C">
        <w:rPr>
          <w:rFonts w:ascii="Times New Roman" w:hAnsi="Times New Roman" w:cs="Times New Roman"/>
        </w:rPr>
        <w:t>для:определения собственной позиции по отношению к явлениям современной жизни, исходя из их исторической обусловленности; использования навыков исторического анализа при критическом восприятии получаемой извне социальной информации; соотнесения своих действий и поступков окружающих с исторически возникшими формами социального поведения; осознания себя как представителя исторически сложившегося гражданского, этнокультурного, конфессионального сообщества, гражданина России. Использовать приобретенные знания и умения в практической деятельности и повседневной жизни для: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понимания исторических причин и исторического значения событий и явлений современной жизни;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высказывания собственных суждений об историческом наследии народов России и мира;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объяснения исторически сложившихся норм социального поведения;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ind w:right="565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A1AF8" w:rsidRPr="003E6C9C" w:rsidRDefault="004A1AF8" w:rsidP="004A1AF8">
      <w:pPr>
        <w:tabs>
          <w:tab w:val="left" w:pos="9356"/>
        </w:tabs>
        <w:spacing w:line="240" w:lineRule="auto"/>
        <w:ind w:right="565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hAnsi="Times New Roman" w:cs="Times New Roman"/>
        </w:rPr>
        <w:t xml:space="preserve">           В рабочей программе  учитывается региональный компонент, который рассматривается при изучении курса истории  татарского народа и Татарстана с древнейших времен до середины  ХIХ века, характеризующего социально-экономическую, политическую жизнь края, показывающую участие народов Казанского края в общероссийских событиях.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Характеристика предмета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Историческое образование на ступени среднего (полного) общего образования 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Развивающий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воспроизводить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профилизации образования и организации довузовской подготовки учащихся. Изучение истории на базовом уровне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</w:t>
      </w:r>
      <w:r w:rsidRPr="003E6C9C">
        <w:rPr>
          <w:rFonts w:ascii="Times New Roman" w:eastAsia="Calibri" w:hAnsi="Times New Roman" w:cs="Times New Roman"/>
        </w:rPr>
        <w:lastRenderedPageBreak/>
        <w:t xml:space="preserve">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4A1AF8" w:rsidRPr="00E924C4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E924C4">
        <w:rPr>
          <w:rFonts w:ascii="Times New Roman" w:eastAsia="Calibri" w:hAnsi="Times New Roman" w:cs="Times New Roman"/>
          <w:b/>
        </w:rPr>
        <w:t>Рабочая программа по истории для 11 класса  разработана на  68часов    (34 учебных недель), в неделю 2часа.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При этом резерв свободного учебного времени в объеме 8 учебных часов предусмотрен для реализации  регионального компонента, представляющего собой содержательную линию «История Татарстана», которая синхронно изучается с «Историей России».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Весь материал распределен следующим образом: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России –                                                     36 часов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Татарстана –                                              8 часов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Всеобщая история зарубежных стран -                 24 часа.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Промежуточная аттестация для 11 класса  проводится в форме  контрольной работы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275BF9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4A1AF8" w:rsidRDefault="004A1AF8" w:rsidP="00D73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E924C4">
        <w:rPr>
          <w:rFonts w:ascii="Times New Roman" w:eastAsia="Times New Roman" w:hAnsi="Times New Roman" w:cs="Times New Roman"/>
          <w:b/>
          <w:lang w:eastAsia="ru-RU"/>
        </w:rPr>
        <w:t>ОСНОВНОЕ СОДЕРЖАНИЕ</w:t>
      </w:r>
    </w:p>
    <w:p w:rsidR="00D73924" w:rsidRPr="003E6C9C" w:rsidRDefault="00D73924" w:rsidP="00D73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Theme="minorEastAsia" w:hAnsi="Times New Roman" w:cs="Times New Roman"/>
          <w:lang w:eastAsia="ru-RU"/>
        </w:rPr>
      </w:pPr>
    </w:p>
    <w:p w:rsidR="004A1AF8" w:rsidRPr="003E1FA7" w:rsidRDefault="004A1AF8" w:rsidP="004A1AF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lastRenderedPageBreak/>
        <w:t xml:space="preserve">Содержание рабочей программы в 11классе  </w:t>
      </w:r>
      <w:r w:rsidR="00D73924"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t>(</w:t>
      </w:r>
      <w:r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t>68часов)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 xml:space="preserve">От Новой истории к Новейшей истории –                                                                                                                                                                    </w:t>
      </w:r>
      <w:r w:rsidRPr="003E6C9C">
        <w:rPr>
          <w:rFonts w:ascii="Times New Roman" w:hAnsi="Times New Roman" w:cs="Times New Roman"/>
        </w:rPr>
        <w:t>15 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Основные направления научно-технического прогресса. Кризис классических идеологий на рубеже XIX-XX вв. и поиск новых моделей общественного развития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Переход к смешанной экономике в середине ХХ в. Изменение социальной структуры индустриального общества. Демократизация общественно-политической жизни.  Политическая идеология тоталитарного типа.Фашизм. Национал-социализм.  Мировые войны в истории человечества: причины и последствия.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Мировые войны в истории человечества: причины и последствия.   Складывание международно-правовой системы.   Формирование и развитие мировой системы социализма.   Предпосылки системного кризиса индустриального общества на рубеже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>-</w:t>
      </w:r>
      <w:r w:rsidRPr="003E6C9C">
        <w:rPr>
          <w:rFonts w:ascii="Times New Roman" w:hAnsi="Times New Roman" w:cs="Times New Roman"/>
          <w:lang w:val="en-US"/>
        </w:rPr>
        <w:t>XX</w:t>
      </w:r>
      <w:r w:rsidRPr="003E6C9C">
        <w:rPr>
          <w:rFonts w:ascii="Times New Roman" w:hAnsi="Times New Roman" w:cs="Times New Roman"/>
        </w:rPr>
        <w:t>вв . Новые индустриальные страны» (НИС). Духовная культура в период Новейшей истории. Формирование неклассической научной картины мира.   «Мир в конце Х</w:t>
      </w:r>
      <w:r w:rsidRPr="003E6C9C">
        <w:rPr>
          <w:rFonts w:ascii="Times New Roman" w:hAnsi="Times New Roman" w:cs="Times New Roman"/>
          <w:lang w:val="en-US"/>
        </w:rPr>
        <w:t>I</w:t>
      </w:r>
      <w:r w:rsidRPr="003E6C9C">
        <w:rPr>
          <w:rFonts w:ascii="Times New Roman" w:hAnsi="Times New Roman" w:cs="Times New Roman"/>
        </w:rPr>
        <w:t>Х - середине ХХ вв.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 xml:space="preserve">Россия во второй половине </w:t>
      </w:r>
      <w:r w:rsidRPr="003E1FA7">
        <w:rPr>
          <w:rFonts w:ascii="Times New Roman" w:hAnsi="Times New Roman" w:cs="Times New Roman"/>
          <w:b/>
          <w:lang w:val="en-US"/>
        </w:rPr>
        <w:t>XIX</w:t>
      </w:r>
      <w:r w:rsidRPr="003E1FA7">
        <w:rPr>
          <w:rFonts w:ascii="Times New Roman" w:hAnsi="Times New Roman" w:cs="Times New Roman"/>
          <w:b/>
        </w:rPr>
        <w:t xml:space="preserve"> – начале </w:t>
      </w:r>
      <w:r w:rsidRPr="003E1FA7"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7 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Реформы 1860-х – 1870-х гг.    Российский монополистический капитализм и его особенности. Русско-японская война 1904-1905 гг. 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Революция 1905-1907 гг. и ее итоги.   Россия в Первой мировой войне 1914-1918 гг.   Духовная жизнь российского общества на рубеже веков XIX-XX веков.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Казанская губерния во второй половине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>-начале ХХ века: политическое и экономическое развитие.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Революция и Гражданская война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                            5 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Революция 1917 г.   Утверждение Советской власти.   Гражданская война и иностранная интервенция. Переход к новой экономической политике.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Казанский край в годы революции и гражданской войны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СССР в 1920 30-е годы </w:t>
      </w:r>
      <w:r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века-                                                                                                                                                                                          </w:t>
      </w:r>
      <w:r w:rsidRPr="003E6C9C">
        <w:rPr>
          <w:rFonts w:ascii="Times New Roman" w:hAnsi="Times New Roman" w:cs="Times New Roman"/>
        </w:rPr>
        <w:t>4ч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Образование СССР. Выбор стратегии форсированного социально-экономического развития.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Индустриализация. Коллективизация. МодернизациявТАССР.  Идеологические основы советского общества и культура в 1920-х – 1930-х гг.   Внешнеполитическая стратегия СССР в период между мировыми войнами. </w:t>
      </w:r>
    </w:p>
    <w:p w:rsidR="004A1AF8" w:rsidRPr="003E1FA7" w:rsidRDefault="004A1AF8" w:rsidP="004A1AF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Великая Отечественная война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                                      6 ч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Великая Отечественная война:  основные этапы военных действий.   Коренной перелом в ходе войны. Освобождение СССР и военные операции в Европе.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Мобилизация страны на войну.  СССР в антигитлеровской коалиции.   Участие СССР в войне с Японией. Итоги Великой Отечественной войны.ТАССР в годы Великой Отечественной войны.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 xml:space="preserve">СССР в 60-90 –е годы </w:t>
      </w:r>
      <w:r w:rsidRPr="003E1FA7"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</w:t>
      </w:r>
      <w:r w:rsidRPr="003E6C9C">
        <w:rPr>
          <w:rFonts w:ascii="Times New Roman" w:hAnsi="Times New Roman" w:cs="Times New Roman"/>
        </w:rPr>
        <w:t xml:space="preserve">  -                                                                                                                                                                                      16ч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lastRenderedPageBreak/>
        <w:t>Социально-экономическое положение СССР и республики ТАССР после войны.   ХХ съезд КПСС и осуждение культа личности.  Биполярный характер послевоенной системы международных отношений.  Духовная жизнь в послевоенные годы.  Экономические реформы середины 1960-х гг.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Попытки преодоления кризисных тенденций в советском обществе в начале 1980-х гг.  Внешняя политика 1960-1980-хгг.  Советская культура середины 1960-х - начала 1980-х гг.   ТАССР в середине 1960-х - начале 1980-х гг.   Попытки модернизации советской экономики и политической системы во второй половине 1980-х гг.    Политика «гласности».   Августовские события 1991 г. Причины распада СССР.   «Новое политическое мышление» и основанная на нем внешнеполитическая стратегия.   Жизнь республики в годы перестройки.  Становление новой российской государственности.  Переход к рыночной экономике: реформы и их последствия.   Общественно-политическое развитие России и республики во второй половине 1990-х гг.   Президентские выборы 2000 г.</w:t>
      </w:r>
    </w:p>
    <w:p w:rsidR="004A1AF8" w:rsidRPr="003E1FA7" w:rsidRDefault="004A1AF8" w:rsidP="004A1AF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Развитие России на современном этапе</w:t>
      </w:r>
      <w:r w:rsidRPr="003E6C9C">
        <w:rPr>
          <w:rFonts w:ascii="Times New Roman" w:hAnsi="Times New Roman" w:cs="Times New Roman"/>
        </w:rPr>
        <w:t xml:space="preserve">    -                                                                                                                                           3 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Россия в мировых интеграционных процессах.  Присоединение Крыма.  Поиск мировоззренческих ориентиров.   Основные итоги развития России с наших дней.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Человечество на этапе перехода к информационному обществу</w:t>
      </w:r>
      <w:r w:rsidRPr="003E6C9C">
        <w:rPr>
          <w:rFonts w:ascii="Times New Roman" w:hAnsi="Times New Roman" w:cs="Times New Roman"/>
        </w:rPr>
        <w:t xml:space="preserve">  –                                                                                                                             8ч</w:t>
      </w:r>
    </w:p>
    <w:p w:rsidR="004A1AF8" w:rsidRPr="003E6C9C" w:rsidRDefault="004A1AF8" w:rsidP="00D73924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Информационная революция конца ХХ в.     Глобализация общественного развития на рубеже XX-XXI вв.   Система международных отношений на рубеже XX-XXI вв.   Мировоззренческие основы «неоконсервативной революции».   Особенности духовной жизни современного общества.    Человечество на этапе перехода к информационному обществу.   Изменения в научной картине мира.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D73924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</w:rPr>
      </w:pPr>
      <w:r w:rsidRPr="00D73924"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комплект   для 11 класса:</w:t>
      </w:r>
    </w:p>
    <w:p w:rsidR="004A1AF8" w:rsidRPr="003E6C9C" w:rsidRDefault="004A1AF8" w:rsidP="004A1AF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E6C9C">
        <w:rPr>
          <w:rFonts w:ascii="Times New Roman" w:eastAsia="Calibri" w:hAnsi="Times New Roman" w:cs="Times New Roman"/>
          <w:bCs/>
        </w:rPr>
        <w:t>1.</w:t>
      </w:r>
      <w:r w:rsidRPr="003E6C9C">
        <w:rPr>
          <w:rFonts w:ascii="Times New Roman" w:hAnsi="Times New Roman" w:cs="Times New Roman"/>
        </w:rPr>
        <w:t>Галямова А. Г. История Татарстана  и татарского народа.  Казань. Хэтер, 2009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2.Левандовский А.А. История  России, М., Просвещение, 2008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3. Павленко Н.И. История России  </w:t>
      </w:r>
      <w:r w:rsidRPr="003E6C9C">
        <w:rPr>
          <w:rFonts w:ascii="Times New Roman" w:hAnsi="Times New Roman" w:cs="Times New Roman"/>
          <w:lang w:val="en-US"/>
        </w:rPr>
        <w:t>XVIII</w:t>
      </w:r>
      <w:r w:rsidRPr="003E6C9C">
        <w:rPr>
          <w:rFonts w:ascii="Times New Roman" w:hAnsi="Times New Roman" w:cs="Times New Roman"/>
        </w:rPr>
        <w:t xml:space="preserve">-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 xml:space="preserve"> в. Дрофа. 2006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4. Загладин Н.В. История России и мира. М., « Русское слово». 2010 г.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</w:p>
    <w:p w:rsid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4A1AF8" w:rsidRPr="00E924C4" w:rsidRDefault="004A1AF8" w:rsidP="004A1AF8">
      <w:pPr>
        <w:spacing w:line="240" w:lineRule="auto"/>
        <w:rPr>
          <w:rFonts w:ascii="Times New Roman" w:hAnsi="Times New Roman" w:cs="Times New Roman"/>
          <w:b/>
        </w:rPr>
      </w:pPr>
      <w:r w:rsidRPr="00E924C4">
        <w:rPr>
          <w:rFonts w:ascii="Times New Roman" w:hAnsi="Times New Roman" w:cs="Times New Roman"/>
          <w:b/>
        </w:rPr>
        <w:lastRenderedPageBreak/>
        <w:t>Календарно-тематическое планирование  для 11 класса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5243"/>
        <w:gridCol w:w="4252"/>
        <w:gridCol w:w="852"/>
        <w:gridCol w:w="851"/>
      </w:tblGrid>
      <w:tr w:rsidR="004A1AF8" w:rsidRPr="003E6C9C" w:rsidTr="004A1AF8">
        <w:trPr>
          <w:trHeight w:val="75"/>
        </w:trPr>
        <w:tc>
          <w:tcPr>
            <w:tcW w:w="567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243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4252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  <w:spacing w:val="-4"/>
                <w:lang w:eastAsia="ru-RU"/>
              </w:rPr>
              <w:t>Планируемые</w:t>
            </w:r>
            <w:r w:rsidRPr="003E6C9C">
              <w:rPr>
                <w:rFonts w:ascii="Times New Roman" w:hAnsi="Times New Roman" w:cs="Times New Roman"/>
                <w:lang w:eastAsia="ru-RU"/>
              </w:rPr>
              <w:t xml:space="preserve">  результаты освоения    материала</w:t>
            </w:r>
          </w:p>
        </w:tc>
        <w:tc>
          <w:tcPr>
            <w:tcW w:w="1703" w:type="dxa"/>
            <w:gridSpan w:val="2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Дата проведения</w:t>
            </w:r>
          </w:p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факт</w:t>
            </w:r>
          </w:p>
        </w:tc>
      </w:tr>
      <w:tr w:rsidR="004A1AF8" w:rsidRPr="003E6C9C" w:rsidTr="004A1AF8">
        <w:trPr>
          <w:trHeight w:val="114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Основные направления научно-технического прогресса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От технической революции конца XIX в. к научно-технической революции ХХ в. Монополистический капитализм и противоречия его развития.  Проблемы периодизации НТР.  Циклы социально-экономического развития.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причины ускорения НТР, циклы социально-экономического развития.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Формирование социального правового государства. Социальный либерализм, социал-демократия, христианская демократия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основные идеологии и какие изменения произошли на рубеже XIX-XX вв. Уметь определять поиск новых моделей развития общества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Переход к смешанной экономике в середине ХХ 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Становление смешанной экономики. Методы проведения социальной политики. Маргинализация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черты смешанной экономики, методы проведения государством социальной   политики.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Изменение социальной структуры индустриального общества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Эволюция собственности, трудовых отношений и предпринимательства во второй половине XIX в. – сер. ХХ в.. «Государство благосостояния». «Общество потребления» и причины его кризиса в конце 1960-х гг.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об основных изменениях социальной структуры индустриального общества.Уметь объяснить понятия     «революция управляющих», новый маргинальный слой.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Демократизация общественно-политической жизни.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Изменение принципов конституционного строительства. Протестные формы общественных движений. Эволюция коммунистического движения на Западе «Новые левые». Молодежное, антивоенное, экологическое, феминисткое движения. Проблема политического терроризма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 появлении новых форм общественного движения, кто такие  «новые левые», их взгляды и призывы.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Политическая идеология тоталитарного типа. Фашизм. Национал-социализм.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Дискуссия об исторической природе тоталитаризма и авторитаризма Новейшего времени. Особенности государственно-корпоративных (фашистских) и партократических тоталитарных режимов, их политики в области государственно-правового строительства, социальных и экономических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отношений, культуры.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Знать особенности идеологии тоталитарного типа.Понимать человеконенавистническую суть фашизма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Основные этапы развития системы международных отношений в последней трети XIX – середине ХХ вв.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и последствия мировых войн. Уметь давать оценку Версальско- Вашингтонской системе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Мировые войны в истории человечества: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Пояснить сущность мировых войн и причины их возникновения. Уметь давать сравнительную характеристику  мировым войнам.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Складывание международно-правовой системы.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Лига наций и ООН. Развертывание интеграционных процессов в Европе. «Биполярная» модель международных отношений в период «холодной войны».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 сущности международно-правовой системы после Второй мировой войны.  Понимать опасность мировых войн для мировой цивилизации.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и развитие мировой системы социализма.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Попытки демократизации социалистического строя. Тоталитарные и авторитарные черты «реального социализма».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понятия  двухполюсного типа. Уметь давать сравнительную характеристику странам социалистического типа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1281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Предпосылки системного кризиса индустриального общества на рубеже  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>-</w:t>
            </w:r>
            <w:r w:rsidRPr="003E6C9C">
              <w:rPr>
                <w:rFonts w:ascii="Times New Roman" w:hAnsi="Times New Roman" w:cs="Times New Roman"/>
                <w:lang w:val="en-US"/>
              </w:rPr>
              <w:t>XX</w:t>
            </w:r>
            <w:r w:rsidRPr="003E6C9C">
              <w:rPr>
                <w:rFonts w:ascii="Times New Roman" w:hAnsi="Times New Roman" w:cs="Times New Roman"/>
              </w:rPr>
              <w:t>вв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Экономический, социальный, психологический, идеологический кризисы. Модели ускоренной модернизации в ХХ в.: дискуссии о «догоняющем развитии» и «особом пути». Маргинализация общества в условиях ускоренной модернизации.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сущность  кризисов, модели ускоренной модернизации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«Новые индустриальные страны» (НИС)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Страны Латинской Америки и Юго-Восточной Азии: экономические реформы, 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истоки японского «экономического чуда». Уметь давать сравнительную характеристику странам Латинской Америки и Юго-Восточной Азии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Духовная культура в период Новейшей истории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Осмысление истории. Новое в науке о человеке и развитие философии.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Называть важнейшие изменения духовной жизни, культуре стран мира в первой половине ХХ в 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A14EB5">
        <w:trPr>
          <w:trHeight w:val="73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неклассической научной картины мира.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Транспорт, космонавтика и новые конструктивные материалы.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Проанализировать достижения в одной из областей и приводить примеры влияния науки и техники на развитие других сфер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научного знания.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«Мир в конце Х</w:t>
            </w:r>
            <w:r w:rsidRPr="003E6C9C">
              <w:rPr>
                <w:rFonts w:ascii="Times New Roman" w:hAnsi="Times New Roman" w:cs="Times New Roman"/>
                <w:lang w:val="en-US"/>
              </w:rPr>
              <w:t>I</w:t>
            </w:r>
            <w:r w:rsidRPr="003E6C9C">
              <w:rPr>
                <w:rFonts w:ascii="Times New Roman" w:hAnsi="Times New Roman" w:cs="Times New Roman"/>
              </w:rPr>
              <w:t>Х-середине ХХ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пройденным темам.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Показать знания по пройденным темам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Реформы 1860-х – 1870-х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Отмена крепостного права. Самодержавие и сословный строй в условиях модернизационных процессов. Выступления разночинной интеллигенции. Народничество. Политический террор. Политика контрреформ.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реформы,  их последствия. Уметь делать анализы основных событий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Российский монополистический капитализм и его особенности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капиталистической модели экономического развития. Завершение промышленного переворота. Роль государства в экономической жизни страны. Реформы С.Ю. Витте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особенности и последствия  развития монополистического капитализма. Уметь делать выводы, дискутировать по различным точкам зрения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Русско-японская война 1904-1905 гг.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«Восточный вопрос» во внешней политике Российской империи. Россия в системе военно-политических союзов на рубеже XIX-XX вв. Влияние войны на российское общество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причины, ход и итоги войны, сущность «Восточного вопроса».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Революция 1905-1907 гг. и ее итоги.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Становление российского парламентаризма. Идейные течения, политические партии и общественные движения в России на рубеже веков XIX-XX вв.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причины, ход и последствия  революции 1905-1907гг. Уметь работать с источником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Россия в Первой мировой войне 1914-1918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Влияние войны на российское общество. Общественно-политический кризис накануне 1917 г.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ход, итоги Первой мировой войны и влияние на российское общество.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Духовная жизнь российского общества на рубеже веков XIX-XX веков.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Развитие системы образования. Научные достижения российских ученых. Возрождение национальных традиций в искусстве конца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 xml:space="preserve"> в. Новаторские тенденции в развитии художественной культуры. Идейные искания российской интеллигенции в начале ХХ в. Русская религиозная философия. Отражение духовного кризиса в художественной культуре декаданса.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представителей «серебряного века русской культуры» и их достижения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Казанская губерния во второй половине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>-начале ХХ века: политическое и экономическое развитие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пройденным темам. Умение применять знания.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Революция 1917 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Падение самодержавия. Временное правительство и Советы. Провозглашение России республикой. «Революционное оборончество» – сторонники и противники. Кризис власти. Маргинализация общества. Разложение армии, углубление экономических трудностей, положение на национальных окраинах. Причины слабости демократических сил России.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падения  монархии, мероприятия Временного  правительства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Советской власти.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Политическая тактика большевиков, их приход к власти. Первые декреты Советской власти. Создание РСФСР. Образование ТАССР. Характер событий октября 1917 г. в оценках современников и историков. Созыв и роспуск Учредительного собрания. Брестский мир. Конституция 1918 г. Формирование однопартийной системы в России.  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прихода к власти большевиков, их мероприятия. Уметь давать  оценку  современников по событиям 1917 года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Гражданская война и иностранная интервенция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Причины, этапы, участники. Цели и идеология противоборствующих сторон. Политика «военного коммунизма». «Белый» и «красный» террор. Причины поражения белого движения.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и последствия гражданской войны. Уметь объяснять причины поражения белых армий.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Переход к новой экономической политике.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Экономическое и политическое положение Советской России после гражданской войны. «Выкуп, заплаченный капитализму». Успехи и противоречия нэпа.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суть новой экономической политики. Уметь сравнивать НЭП и «военный коммунизм»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529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Казанский край в годы революции и гражданской войны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Образование ТАССР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  революции и гражданской войны в Казанском крае и последствия образования ТАССР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Образование СССР. Выбор стратегии форсированного социально-экономического развития.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Полемика о принципах национально-государственного строительства. Партийные дискуссии о путях и методах построения социализма в СССР. Концепция построения социализма в отдельно взятой стране. Успехи, противоречия и кризисы НЭПа. Причины свертывания НЭПа.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две концепции создания нового государства.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Индустриализация. Коллективизация. </w:t>
            </w:r>
            <w:r w:rsidRPr="003E6C9C">
              <w:rPr>
                <w:rFonts w:ascii="Times New Roman" w:hAnsi="Times New Roman" w:cs="Times New Roman"/>
              </w:rPr>
              <w:lastRenderedPageBreak/>
              <w:t>Модернизация в ТАССР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Индустриализация, ее источники и </w:t>
            </w:r>
            <w:r w:rsidRPr="003E6C9C">
              <w:rPr>
                <w:rFonts w:ascii="Times New Roman" w:hAnsi="Times New Roman" w:cs="Times New Roman"/>
              </w:rPr>
              <w:lastRenderedPageBreak/>
              <w:t>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Мобилизационный характер советской экономики. Власть партийно-государственного аппарата. Номенклатура. Культ личности И.В.Сталина. Массовые репрессии.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Знать причины, сущность , последствия </w:t>
            </w:r>
            <w:r w:rsidRPr="003E6C9C">
              <w:rPr>
                <w:rFonts w:ascii="Times New Roman" w:hAnsi="Times New Roman" w:cs="Times New Roman"/>
              </w:rPr>
              <w:lastRenderedPageBreak/>
              <w:t>коллективизации и индустриализации. Уметь объяснять лозунги:» догнать и перегнать», «революция сверху».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Идеологические основы советского общества и культура в 1920-х – 1930-х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метода социалистического реализма. Задачи и итоги «культурной революции». Создание советской системы образования. Наука в СССР в 1920-1930-е гг. Русское зарубежье. Раскол в РПЦ.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сущность социалистического реализма, итоги « культурной революции».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Внешнеполитическая стратегия СССР в период между мировыми войнами.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Дипломатическое признание СССР. Рост военной угрозы в начале 1930-х гг. и проблемы коллективной безопасности. Мюнхенский договор и его последствия. Военные столкновения СССР с Японией у озера Хасан, в районе реки Халхин-гол.  Советско-германские отношения в 1939-1940 гг. Политика СССР на начальном этапе Второй мировой войны. Расширение территории Советского Союза.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внешнеполитическую стратегию СССР в период между мировыми войнами, основные события в 30-е годы </w:t>
            </w:r>
            <w:r w:rsidRPr="003E6C9C">
              <w:rPr>
                <w:rFonts w:ascii="Times New Roman" w:hAnsi="Times New Roman" w:cs="Times New Roman"/>
                <w:lang w:val="en-US"/>
              </w:rPr>
              <w:t>XX</w:t>
            </w:r>
            <w:r w:rsidRPr="003E6C9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Великая Отечественная война:  основные этапы военных действий.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Нападение Германии на СССР. Причины неудач на начальном этапе войны. Оккупационный режим на советской территории. Смоленское сражение. Блокада Ленинграда. Военно-стратегическое и международное значение победы Красной Армии под Москвой.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основные причины временных неудач Красной Армии в начальный период войны, ход военных действий.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Коренной перелом в ходе войны. Освобождение СССР и военные операции в Европе.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Разгром войск агрессоров под Сталинградом и на Орловско-Курской дуге: Освобождение территории СССР и военные операции Красной Армии в Европе.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победы в крупных сражениях. Уяснить, за счет чего советским военачальникам удалось превзойти противника.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Мобилизация страны на войну.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Мобилизация страны на войну. Народное ополчение. Партизанское движение и его вклад в Победу. Перевод экономики СССР на военные рельсы. Эвакуация населения и производственных мощностей на восток страны. Идеология и культура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в военные годы. Русская Православная церковь в годы войны. Героизм народа  в тылу.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 Знать ,как в годы войны проходила мобилизация страны,значение партизанского движения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867E05">
        <w:trPr>
          <w:trHeight w:val="783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СССР в антигитлеровской коалиции.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Конференции союзников в Тегеране, Ялте и Потсдаме и их решения. Ленд-лиз и его значение.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 анализ взаимоотношениям внутри антигитлеровской коалиции.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Участие СССР в войне с Японией.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Капитуляция нацистской Германии. Разгром Японии.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оценку победы Красной Армии над Германией и Японией.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Итоги Великой Отечественной войны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Роль СССР во Второй мировой войне и решении вопросов послевоенного устройства мира.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Самостоятельно сформулировать важнейшие причины победы советского народа в войне с фашизмом.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ТАССР в годы Великой Отечественной войны.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Определить роль жителей республики в годы войны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Социально-экономическое положение СССР и республики ТАССР после войны.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Мобилизационные методы восстановление хозяйства. Холодная война и ее влияние на экономику и внешнюю политику страны. Идеологические кампании конца 1940-х гг. Создание ракетно-ядерного оружия в СССР.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основные события этого периода. Уметь давать сравнительную характеристику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ХХ съезд КПСС и осуждение культа личности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Борьба за власть в высшем руководстве СССР после смерти И.В. Сталина. Экономические реформы 1950-х – начала 1960-х гг., реорганизации органов власти и управления.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какую роль сыграл Хрущев в демонтаже тоталитарной системы.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Биполярный характер послевоенной системы международных отношений.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мировой социалистической системы. СССР в глобальных и региональных конфликтах в 1950-х – начала 1960-х гг. Карибский кризис и его значение.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объяснение, почему как СССР, так и США стремились расширить свое влияние в «третьем мире»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Духовная жизнь в послевоенные годы.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Демократизация общественной жизни в период «оттепели». Научно-техническое развитие СССР, достижения в освоении космоса.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объяснить, почему крупные достижения советской системы образования в 1950-х годах признавались всем миром.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Экономические реформы середины 1960-х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Рост общественно-политической активности Дефицит товаров народного потребления, развитие «теневой экономики» и коррупции.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характеристику экономических реформ середины 1960-х гг.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Попытки преодоления кризисных тенденций в советском обществе в </w:t>
            </w:r>
            <w:r w:rsidRPr="003E6C9C">
              <w:rPr>
                <w:rFonts w:ascii="Times New Roman" w:hAnsi="Times New Roman" w:cs="Times New Roman"/>
              </w:rPr>
              <w:lastRenderedPageBreak/>
              <w:t>начале1980-х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Замедление темпов научно-технического прогресса. «Застой» как проявление кризиса советской модели </w:t>
            </w:r>
            <w:r w:rsidRPr="003E6C9C">
              <w:rPr>
                <w:rFonts w:ascii="Times New Roman" w:hAnsi="Times New Roman" w:cs="Times New Roman"/>
              </w:rPr>
              <w:lastRenderedPageBreak/>
              <w:t>развития.Конституция 1977 г. Концепция развитого социализма. Диссидентское и правозащитное движения.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Дать оценку реорганизация органов власти и управления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Внешняя политика 1960-1980-хгг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Советский Союз и политические кризисы в странах Восточной Европы. «Доктрина Брежнева».  Достижение военно-стратегического паритета СССР и США. Политика разрядки и причины ее срыва.  Афганская война и ее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сущность конфликтов 1960-1980-хгг и последствия, что такое «Доктрина Брежнева»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Советская культура середины 1960-х - начала 1980-х гг.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Новые течения в художественном творчестве.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достижения культуры середины 1960-х - начала 1980-х гг. Уяснить особенности духовной жизни людей в этот период.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ТАССР в середине 1960-х - начале 1980-х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особенности развития ТАССР в середине 1960-х - начале 1980-х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Попытки модернизации советской экономики и политической системы во второй половине 1980-х гг.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Стратегия «ускорения» социально-экономического развития и ее противоречия. Введение принципов самоокупаемости и хозрасчета, начало развития предпринимательства. Кризис потребления и подъем забастовочного движения в 1989 г. 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характеристику советской экономики и политической системы во второй половине 1980-х гг. Знать суть  ускорения в экономики страны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Политика «гласности»</w:t>
            </w:r>
          </w:p>
          <w:p w:rsidR="004A1AF8" w:rsidRPr="003E6C9C" w:rsidRDefault="004A1AF8" w:rsidP="004A1AF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Отмена цензуры и развитие плюрализма в СМИ. Демократизация общественной жизни. Формирование многопартийности. Кризис коммунистической идеологии. Утрата руководящей роли КПСС в жизни советского общества.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Уяснить суть демократизации и политики «гласности» в стране.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Августовские события 1991 г. Причины распада СССР.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Августовские события 1991 г. Причины распада СССР.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особенности августовских событий 1991 г. , причины распада СССР.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«Новое политическое мышление» и основанная на нем внешнеполитическая стратегия.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Советско-американский диалог во второй половине 1980-х гг. Распад мировой социалистической системы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внешнеполитическую стратегию во второй половине 1980-х гг. . Уметь характеризовать главные события российско-американских отношений.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Жизнь республики в годы перестройки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характеризовать попытки преодоления кризисных явлений в промышленности и сельском хозяйстве, оценить результаты экономических </w:t>
            </w:r>
            <w:r w:rsidRPr="003E6C9C">
              <w:rPr>
                <w:rFonts w:ascii="Times New Roman" w:hAnsi="Times New Roman" w:cs="Times New Roman"/>
              </w:rPr>
              <w:lastRenderedPageBreak/>
              <w:t>реформ 1987-1991 гг. в республике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786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Становление новой российской государственности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Политический кризис сентября-октября 1993 г. Принятие Конституции Российской Федерации 1993 г.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характеристику общественно-политической жизни в 1993 г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253" w:type="dxa"/>
          </w:tcPr>
          <w:p w:rsidR="004A1AF8" w:rsidRPr="008F6077" w:rsidRDefault="004A1AF8" w:rsidP="004A1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5110">
              <w:rPr>
                <w:rFonts w:ascii="Times New Roman" w:hAnsi="Times New Roman" w:cs="Times New Roman"/>
              </w:rPr>
              <w:t>Переход к рыночной экономике: реформы и их последствия</w:t>
            </w:r>
            <w:r w:rsidRPr="008F607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«Шоковая терапия». Структурная перестройка экономики, изменение отношений собственности. Дискуссия о результатах социально-экономических и  политических реформ 1990-х гг..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Самостоятельно разобрать причины и последствия дефолта 1998г.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Общественно-политическое развитие России и республики во второй половине 1990-х гг.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Складывание новых политических партий и движений. Межнациональные и межконфессиональные отношения в современной России. Чеченский конфликт и его влияние на российское общество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характеризовать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общественно-политическое развитие России во второй половине 1990-х гг. и давать сравнительную характеристику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Президентские выборы 2000 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формулировать основные задачи, которые стояли перед В.В.Путиным в начале его работы на посту президента России.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53" w:type="dxa"/>
          </w:tcPr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077">
              <w:rPr>
                <w:rFonts w:ascii="Times New Roman" w:hAnsi="Times New Roman" w:cs="Times New Roman"/>
              </w:rPr>
              <w:t xml:space="preserve">Республика Татарстан во второй половине 1990-х гг. </w:t>
            </w:r>
          </w:p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особенности социально-экономического, политического развития республики во второй половине 1990-х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Россия в мировых интеграционных процессах.  Воссоединение России с  Крымом</w:t>
            </w:r>
          </w:p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Участие России в формировании современной международно-правовой системы. Российская Федерация в составе Содружества независимых государств. Россия и вызовы глобализации. Россия и проблемы борьбы с международным терроризмом.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характеристику России  в  формировании современной международно-правовой системы. Знать причины и последствия воссоединения с Крымом.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 xml:space="preserve">Поиск мировоззренческих ориентиров. </w:t>
            </w:r>
          </w:p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Российская культура в условиях радикальных социальных преобразований и информационной открытости общества.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Проследить, каким образом в культуре сосуществовали традиционные и новаторские направления.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Основные итогиразвития России с</w:t>
            </w:r>
          </w:p>
          <w:p w:rsidR="004A1AF8" w:rsidRPr="008F6077" w:rsidRDefault="004A1AF8" w:rsidP="004A1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5110">
              <w:rPr>
                <w:rFonts w:ascii="Times New Roman" w:hAnsi="Times New Roman" w:cs="Times New Roman"/>
              </w:rPr>
              <w:t xml:space="preserve">древнейших  времен донаших </w:t>
            </w:r>
            <w:r w:rsidRPr="00AC5110">
              <w:rPr>
                <w:rFonts w:ascii="Times New Roman" w:hAnsi="Times New Roman" w:cs="Times New Roman"/>
              </w:rPr>
              <w:lastRenderedPageBreak/>
              <w:t>дней.</w:t>
            </w:r>
            <w:r w:rsidR="0023192A" w:rsidRPr="00AC5110">
              <w:rPr>
                <w:rFonts w:ascii="Times New Roman" w:hAnsi="Times New Roman" w:cs="Times New Roman"/>
              </w:rPr>
              <w:t>Значение изучения истории. Опасность фальсификации прошлого России в современных условиях. Фальсификация новейшей истории России – угроза национальной безопасности стр</w:t>
            </w:r>
            <w:r w:rsidR="00D428DB" w:rsidRPr="00AC5110">
              <w:rPr>
                <w:rFonts w:ascii="Times New Roman" w:hAnsi="Times New Roman" w:cs="Times New Roman"/>
              </w:rPr>
              <w:t>аны.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давать оценку развития России с древнейших времен до наших дней, </w:t>
            </w:r>
            <w:r w:rsidRPr="003E6C9C">
              <w:rPr>
                <w:rFonts w:ascii="Times New Roman" w:hAnsi="Times New Roman" w:cs="Times New Roman"/>
              </w:rPr>
              <w:lastRenderedPageBreak/>
              <w:t>приводить различные точки зрения историков, делать выводы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 xml:space="preserve">Информационная революция конца ХХ в.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Дискуссия о постиндустриальной стадии общественного развития. Становление информационного общества. Собственность, труд и творчество в информационном обществе.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деятелей  науки и техники и их достижения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Глобализация общественного развития на рубеже XX-XXI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приводить примеры из современной жизни, используя материалы СМИ и Интернета  о глобализации общественного развития на рубеже XX-XXI вв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Система международных отношений на рубеже XX-XXI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Распад «биполярной» модели международных отношений. Европейский Союз. Кризис международно-правовой системы и проблема национального суверенитета. Становление новой структуры миропорядка. Интеграционные и дезинтеграционные процессы в мире после окончания «холодной войны». Локальные конфликты в современном мире.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распада «биполярной» модели международных отношений, новой структуры миропорядка,  влиятельные международные организации, их значение в современном мире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Мировоззренческие основы «неоконсервативной революции»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Особенности развития политической идеологии и представительной демократии на рубеже XX-XXI вв. Роль политических технологий в информационном обществе. Современная социал-демократическая и либеральная идеология. Попытки формирования идеологии «третьего пути». Антиглобализм. Религия и церковь в современной общественной жизни.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особенности развития политической идеологии и представительной демократии на рубеже XX-XXI вв.,   особенности неоконсерватизма, отличие его от других идейных течений.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Особенности духовной жизни современного общества.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Религия и церковь в современной общественной жизни. Экуменизм. Причины возрождения религиозного фундаментализма и </w:t>
            </w:r>
            <w:r w:rsidRPr="003E6C9C">
              <w:rPr>
                <w:rFonts w:ascii="Times New Roman" w:hAnsi="Times New Roman" w:cs="Times New Roman"/>
              </w:rPr>
              <w:lastRenderedPageBreak/>
              <w:t>националистического экстремизма в начале XXI в. Изменения в научной картине мира. Мировоззренческие основы постмодернизма. Культура хай-тека. Роль элитарной и массовой культуры в информационном обществе.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Знать особенности духовной жизни современного общества. Уметь объяснить, что такое экуменическое движение и </w:t>
            </w:r>
            <w:r w:rsidRPr="003E6C9C">
              <w:rPr>
                <w:rFonts w:ascii="Times New Roman" w:hAnsi="Times New Roman" w:cs="Times New Roman"/>
              </w:rPr>
              <w:lastRenderedPageBreak/>
              <w:t>почему  его возникновение стало возможным именно в ХХ в. Уметь делать вывод о ролиэлитарной и массовой культуры в информационном обществе.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Человечество на этапе перехода к информационному обществу.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пройденному материалу   и всему курсу истории.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Показать знания по изученному материалу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Изменения в научной картине мира.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Особенности духовной жизни современного общества. Мировоззренческие основы постмодернизма. Роль элитарной и массовой культуры в информационном обществе.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Объяснить,что  знаменовало собой появление «самоууничтожающего искусства»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Общее закрепление материала.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Умение  работать с учебником и справочной литературой.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1AF8" w:rsidRPr="003E6C9C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391D7E" w:rsidRPr="005502B0" w:rsidRDefault="00391D7E" w:rsidP="00391D7E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tbl>
      <w:tblPr>
        <w:tblStyle w:val="11"/>
        <w:tblW w:w="0" w:type="auto"/>
        <w:tblInd w:w="910" w:type="dxa"/>
        <w:tblLook w:val="04A0"/>
      </w:tblPr>
      <w:tblGrid>
        <w:gridCol w:w="4443"/>
        <w:gridCol w:w="5387"/>
        <w:gridCol w:w="3969"/>
      </w:tblGrid>
      <w:tr w:rsidR="00E44ED4" w:rsidRPr="005502B0" w:rsidTr="00BA12DE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Рассмотрено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E44ED4" w:rsidRPr="005502B0" w:rsidRDefault="005502B0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_________/Ипарова Л.Ш.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E44ED4" w:rsidRPr="005502B0" w:rsidRDefault="00FF2ADC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2020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5502B0" w:rsidRDefault="00E44ED4" w:rsidP="00BA12DE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________/ Булакина Е.Б.</w:t>
            </w:r>
          </w:p>
          <w:p w:rsidR="00E44ED4" w:rsidRPr="005502B0" w:rsidRDefault="00FF2ADC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____ ___________ 2020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E44ED4" w:rsidRPr="005502B0" w:rsidRDefault="00FF2ADC" w:rsidP="00BA12DE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2020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г.</w:t>
            </w:r>
          </w:p>
        </w:tc>
      </w:tr>
    </w:tbl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по     обществознанию  для 11  класса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 xml:space="preserve"> Маркиной Елены Михайловны,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учителя   высшей  квалификационной  категории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32"/>
          <w:szCs w:val="24"/>
        </w:rPr>
      </w:pPr>
    </w:p>
    <w:p w:rsidR="004A1AF8" w:rsidRPr="005502B0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A1AF8" w:rsidRPr="004A1AF8" w:rsidRDefault="004A1AF8" w:rsidP="004A1A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 Рабочая программа по обществознанию на уровень среднего общего образования  </w:t>
      </w:r>
      <w:r w:rsidR="00766837" w:rsidRPr="004A1AF8">
        <w:rPr>
          <w:rFonts w:ascii="Times New Roman" w:eastAsia="Times New Roman" w:hAnsi="Times New Roman" w:cs="Times New Roman"/>
          <w:lang w:eastAsia="ru-RU"/>
        </w:rPr>
        <w:t>(</w:t>
      </w:r>
      <w:r w:rsidRPr="004A1AF8">
        <w:rPr>
          <w:rFonts w:ascii="Times New Roman" w:eastAsia="Times New Roman" w:hAnsi="Times New Roman" w:cs="Times New Roman"/>
          <w:lang w:eastAsia="ru-RU"/>
        </w:rPr>
        <w:t>11 класс</w:t>
      </w:r>
      <w:r w:rsidR="00766837">
        <w:rPr>
          <w:rFonts w:ascii="Times New Roman" w:eastAsia="Times New Roman" w:hAnsi="Times New Roman" w:cs="Times New Roman"/>
          <w:lang w:eastAsia="ru-RU"/>
        </w:rPr>
        <w:t>)</w:t>
      </w:r>
      <w:r w:rsidRPr="004A1AF8">
        <w:rPr>
          <w:rFonts w:ascii="Times New Roman" w:eastAsia="Times New Roman" w:hAnsi="Times New Roman" w:cs="Times New Roman"/>
          <w:lang w:eastAsia="ru-RU"/>
        </w:rPr>
        <w:t xml:space="preserve"> разработана на основании: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1. 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2. Образовательной программы ГБОУ «Чистопольская кадетская школа-интернат имени Героя Советского Союза Кузьмина Сергея Евдокимовича», утвержденной приказом </w:t>
      </w:r>
      <w:r w:rsidR="00766837">
        <w:rPr>
          <w:rFonts w:ascii="Times New Roman" w:eastAsia="Times New Roman" w:hAnsi="Times New Roman"/>
          <w:szCs w:val="20"/>
          <w:lang w:eastAsia="ru-RU"/>
        </w:rPr>
        <w:t>№197 от 01. 09.2015 года;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3.Примерной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4.Учебного планаГБОУ «Чистопольская кадетская школа-интернат имени Героя Советского Союза Кузьмина Сергея Евдокимовича» </w:t>
      </w:r>
    </w:p>
    <w:p w:rsidR="004A1AF8" w:rsidRPr="004A1AF8" w:rsidRDefault="004A1AF8" w:rsidP="004A1AF8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5. Законом «Об образовании  РФ»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Характеристика предмета.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>Содержание среднего (полного) обществоведч</w:t>
      </w:r>
      <w:r>
        <w:rPr>
          <w:rFonts w:ascii="Times New Roman" w:eastAsia="Times New Roman" w:hAnsi="Times New Roman" w:cs="Times New Roman"/>
          <w:lang w:eastAsia="ru-RU"/>
        </w:rPr>
        <w:t xml:space="preserve">еского образования на базовом </w:t>
      </w:r>
      <w:r w:rsidRPr="00FE7EF1">
        <w:rPr>
          <w:rFonts w:ascii="Times New Roman" w:eastAsia="Times New Roman" w:hAnsi="Times New Roman" w:cs="Times New Roman"/>
          <w:lang w:eastAsia="ru-RU"/>
        </w:rPr>
        <w:t xml:space="preserve">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Освоение нового содержания осуществляется с опорой на межпредметные связи с курсами истории, географии, литературы и др. Этнокультурный компонент выражен в содержании материала.</w:t>
      </w:r>
    </w:p>
    <w:p w:rsidR="004A1AF8" w:rsidRDefault="004A1AF8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3229" w:rsidRDefault="000F322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3229" w:rsidRPr="004A1AF8" w:rsidRDefault="000F322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408A5" w:rsidRPr="000408A5" w:rsidRDefault="000408A5" w:rsidP="000408A5">
      <w:pPr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08A5" w:rsidRPr="000408A5" w:rsidRDefault="000408A5" w:rsidP="000408A5">
      <w:pPr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ТРЕБОВАНИЯ К УРОВНЮ ПОДГОТОВКИ ВЫПУСКНИКОВ СРЕДНЕЙ ШКОЛЫ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Учащиеся </w:t>
      </w:r>
      <w:r w:rsidRPr="000408A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должны: 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Общество:</w:t>
      </w:r>
    </w:p>
    <w:p w:rsidR="000408A5" w:rsidRPr="000408A5" w:rsidRDefault="000408A5" w:rsidP="000408A5">
      <w:pPr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-  перечислять важнейшие институты общества; называть науки, изучающие общество; определять понятия: «общество», «общественный прогресс», «истина и научное познание»; описывать познание мира: чувственное и рациональное, истинное и ложное; сравнивать общество и природу, социальное и гуманитарное знание;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объяснять: взаимосвязь экономической, социальной, политической и духовной сфер общества; многообразие путей и форм общественного развития; целостность современного мира, его противоречия;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— характеризовать: общество как сложную динамическую систему, проблему общественного прогресса, взаимосвязь общества и природы, связь общества и культуры, многообразие форм человеческого знания;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рассматривать общество как сложную динамическую систему;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приводить примеры взаимосвязи общества и природы, целостности нынешнего мира, его противоречий, многообразия путей и форм общественного развития, давать оценку значения противоречий современного мира.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Человек: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«бытие человека», «творчество»;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науки, изучающие человека;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понятия: «человеческая деятельность», «образ жизни», «сознание», «познание», «знание, научное познание», «истина»;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описывать человека как продукт биологической, социальной и культурной эволюции; объяснять взаимосвязь духовного и телесного, биологического и социального начал в человеке; сравнивать роль общения, труда, познания в жизни человека; различать чувственное и рациональное познание, знание и веру; характеризовать самопознание;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выявлять структуру социального объекта, соотношение и функции его элементов: свободы и ответственности личности;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называть примеры самореализации человека, многообразия форм его знания.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Духовно-нравственная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«духовная, народная, массовая, элитарная культура»;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понятие «мораль», описывать религию как феномен культуры, объяснять связь религии и морали;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показывать роль образования в современном обществе;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характеризовать многообразие культурной жизни, науку как систему знаний и вид духовного производства, научную картину мира, сущность искусства, его происхождение и формы;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приводить примеры морального идеала, нравственной оценки деятельности людей.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Экономическая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«экономический рост» , «экономический цикл и его фазы», «мировая экономика», «государственный бюджет», «специализация»;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основные измерители экономической деятельности, главные показатели уровня жизни;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понятия: «экономика», «рыночная экономика», «деньги», «ценные бумаги», «налог», «собственность»;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характеризовать экономический цикл, налоговую и денежно-кредитную политику, прожиточный минимум, занятость, безработицу, международную финансовую систему, внешнюю торговлю; сравнивать экономические системы;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объяснять взаимообусловленность издержек производства и дохода, закона спроса и предложения, развития экономики и уровня жизни;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описывать экономическое содержание собственности, рынок труда;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 выявлять структуру социального объекта, соотношение и функции его элементов — экономики производства и потребления;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называть примеры специализации в условиях мировой экономики, правового регулирования рыночной экономики;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давать оценку значения налогов;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анализировать факты с точки зрения экономической культуры.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Социальная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знать термины и определять понятия: «социальная стратификация», «социальная мобильность», «социальный контроль »,« нация 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— описывать многообразие социальных групп, национальную политику;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 причины и сущность социального неравенства; отклоняющегося поведения;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характеризовать социальный контроль и самоконтроль, семью как социальный институт и малую группу, молодежь как социальную группу, нацию как этническую общность, межнациональные отношения;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социальных отношений и взаимодействия;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приводить примеры социальных норм, проявления социальной мобильности;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давать оценку культуры межнациональных отношений, современных тенденций развития семьи.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Политико-правовая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знать термины «государственный аппарат», «публичное и частное право», «правовые акты», «правоотношения»;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признаки, функции и формы государства;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называть основные черты гражданского общества, источники права, отрасли и институты права, главные международные документы по правам человека, виды юридической ответственности; определять понятия: «государство», «правовое государство», «гражданское общество», «трудовой договор», «административный проступок», «преступление», «правоотношение», «правонарушение»;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описывать государственный аппарат, местное самоуправление, систему судебной защиты прав граждан, гражданское общество;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различать государственное, административное, гражданское, трудовое, семейное и уголовное право;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сравнивать избирательные системы, политические режимы, публичное в частное право, формы государства;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 роль государства в политической системе, место Конституции в иерархии нормативных актов, роль права в системе социальных норм, связь правового государства и гражданского общества;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характеризовать власть, ее происхождение и виды, политическую идеологию и культуру, юридическую ответственность, правовые акты;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элементов: политической системы, системы права, политической идеологии, системы судебной защиты прав человека;</w:t>
      </w:r>
    </w:p>
    <w:p w:rsidR="000408A5" w:rsidRPr="000408A5" w:rsidRDefault="000408A5" w:rsidP="000408A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приводить примеры политической и правовой культуры, правонарушений; норм государственного, административного, гражданского, трудового, семейного и уголовного права;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давать оценку фактам с точки зрения политической и правовой культуры</w:t>
      </w:r>
    </w:p>
    <w:p w:rsidR="000408A5" w:rsidRPr="000408A5" w:rsidRDefault="000408A5" w:rsidP="000408A5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D61423" w:rsidRDefault="004A1AF8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Theme="minorEastAsia" w:hAnsi="Times New Roman" w:cs="Times New Roman"/>
          <w:b/>
          <w:lang w:eastAsia="ru-RU"/>
        </w:rPr>
        <w:t>Место предмета в базисном учебном плану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40363" w:rsidRDefault="004A1AF8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Рабочая программа 11 класса  рассчитана на  34 учебные недели (68 учебных часа) из расчета 2 часа в неделю.</w:t>
      </w:r>
    </w:p>
    <w:p w:rsidR="00275BF9" w:rsidRDefault="00275BF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66837" w:rsidRPr="00D61423" w:rsidRDefault="00766837" w:rsidP="007668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="Calibri" w:hAnsi="Times New Roman" w:cs="Times New Roman"/>
          <w:b/>
          <w:lang w:eastAsia="ru-RU"/>
        </w:rPr>
        <w:t>Промежуточная аттестация  для 11 класса проводится в форме  зачета</w:t>
      </w:r>
    </w:p>
    <w:p w:rsidR="00766837" w:rsidRPr="004A1AF8" w:rsidRDefault="00766837" w:rsidP="00766837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766837" w:rsidRPr="00D61423" w:rsidRDefault="00766837" w:rsidP="00BA145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Theme="minorEastAsia" w:hAnsi="Times New Roman" w:cs="Times New Roman"/>
          <w:b/>
          <w:bCs/>
          <w:lang w:eastAsia="ru-RU"/>
        </w:rPr>
        <w:t>Используемый учебно-методический комплекс:</w:t>
      </w:r>
    </w:p>
    <w:p w:rsidR="00766837" w:rsidRPr="004A1AF8" w:rsidRDefault="00766837" w:rsidP="007668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Cs/>
          <w:lang w:eastAsia="ru-RU"/>
        </w:rPr>
        <w:t>Учебники: Обществознание под редакцией Л.Н.Боголюбова, М., «Просвещение», 2010 г.</w:t>
      </w:r>
    </w:p>
    <w:p w:rsidR="00766837" w:rsidRPr="004A1AF8" w:rsidRDefault="00766837" w:rsidP="00766837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Cs/>
          <w:lang w:eastAsia="ru-RU"/>
        </w:rPr>
        <w:t>Право 11 класс под редакцией Л.Н. Боголюбова, Москва, «Просвещение» 2011г</w:t>
      </w:r>
    </w:p>
    <w:p w:rsidR="00766837" w:rsidRPr="004A1AF8" w:rsidRDefault="00766837" w:rsidP="007668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Боголюбов. Л.Н. «Обществознание». Поурочные планы. М., «Просвещение».2010г.</w:t>
      </w:r>
    </w:p>
    <w:p w:rsidR="00275BF9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75BF9" w:rsidRPr="004A1AF8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Цели и задачи: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D61423" w:rsidRPr="004A1AF8" w:rsidRDefault="00D61423" w:rsidP="004A1AF8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/>
          <w:lang w:eastAsia="ru-RU"/>
        </w:rPr>
        <w:t xml:space="preserve">Содержание программы для 11 класса </w:t>
      </w:r>
    </w:p>
    <w:p w:rsidR="004A1AF8" w:rsidRPr="004A1AF8" w:rsidRDefault="004A1AF8" w:rsidP="004A1AF8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  <w:bCs/>
        </w:rPr>
      </w:pPr>
      <w:r w:rsidRPr="004A1AF8">
        <w:rPr>
          <w:rFonts w:ascii="Times New Roman" w:hAnsi="Times New Roman" w:cs="Times New Roman"/>
          <w:b/>
          <w:bCs/>
        </w:rPr>
        <w:t xml:space="preserve">Экономическая сфера –                                                                                                                                                                                </w:t>
      </w:r>
      <w:r w:rsidRPr="004A1AF8">
        <w:rPr>
          <w:rFonts w:ascii="Times New Roman" w:hAnsi="Times New Roman" w:cs="Times New Roman"/>
          <w:bCs/>
        </w:rPr>
        <w:t xml:space="preserve">29ч </w:t>
      </w:r>
    </w:p>
    <w:p w:rsidR="004A1AF8" w:rsidRPr="004A1AF8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Экономика и экономическая наука. </w:t>
      </w:r>
      <w:r w:rsidR="00BA1459" w:rsidRPr="004A1AF8">
        <w:rPr>
          <w:rFonts w:ascii="Times New Roman" w:hAnsi="Times New Roman" w:cs="Times New Roman"/>
        </w:rPr>
        <w:t>Экономическая деятельность</w:t>
      </w:r>
      <w:r w:rsidR="00BA145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>Измерители экономической деятельности.  Экономический рост и развитие.  Экономические циклы.  Рынок  и рыночные структуры.  Конкуренция и монополия. Факторы спроса и предложения. Фондовый рынок.  Роль фирм в экономике. Факторы производства и факторные доходы</w:t>
      </w:r>
      <w:r w:rsidR="00E27069">
        <w:rPr>
          <w:rFonts w:ascii="Times New Roman" w:hAnsi="Times New Roman" w:cs="Times New Roman"/>
        </w:rPr>
        <w:t>.</w:t>
      </w:r>
      <w:r w:rsidR="00E27069" w:rsidRPr="004A1AF8">
        <w:rPr>
          <w:rFonts w:ascii="Times New Roman" w:hAnsi="Times New Roman" w:cs="Times New Roman"/>
        </w:rPr>
        <w:t>Бухгалтерские и бухгалтерские издержки</w:t>
      </w:r>
    </w:p>
    <w:p w:rsidR="00BA1459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Постоянные  и переменные издержки. Налоги, уплачиваемые предприятиями. Бизнес в экономике. </w:t>
      </w:r>
      <w:r w:rsidR="00E27069" w:rsidRPr="004A1AF8">
        <w:rPr>
          <w:rFonts w:ascii="Times New Roman" w:hAnsi="Times New Roman" w:cs="Times New Roman"/>
        </w:rPr>
        <w:t>Основы маркетинга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Организационно - правовые формы и правовой режим предпринимательской деятельности.</w:t>
      </w:r>
      <w:r w:rsidR="00E27069" w:rsidRPr="004A1AF8">
        <w:rPr>
          <w:rFonts w:ascii="Times New Roman" w:hAnsi="Times New Roman" w:cs="Times New Roman"/>
        </w:rPr>
        <w:t>Защита конкуренции и антимонопольное законодательство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Источники финансирования бизнеса. Основные принципы менеджмента. Роль государства в экономике.  </w:t>
      </w:r>
      <w:r w:rsidR="00E27069" w:rsidRPr="004A1AF8">
        <w:rPr>
          <w:rFonts w:ascii="Times New Roman" w:hAnsi="Times New Roman" w:cs="Times New Roman"/>
        </w:rPr>
        <w:t>Общественные блага. Внешние эффекты.</w:t>
      </w:r>
      <w:r w:rsidRPr="004A1AF8">
        <w:rPr>
          <w:rFonts w:ascii="Times New Roman" w:hAnsi="Times New Roman" w:cs="Times New Roman"/>
        </w:rPr>
        <w:t>Госбюджет. Государственный долг.</w:t>
      </w:r>
      <w:r w:rsidR="00BA1459" w:rsidRPr="004A1AF8">
        <w:rPr>
          <w:rFonts w:ascii="Times New Roman" w:hAnsi="Times New Roman" w:cs="Times New Roman"/>
        </w:rPr>
        <w:t>Понятия ВВП</w:t>
      </w:r>
      <w:r w:rsidR="00BA1459">
        <w:rPr>
          <w:rFonts w:ascii="Times New Roman" w:hAnsi="Times New Roman" w:cs="Times New Roman"/>
        </w:rPr>
        <w:t>.</w:t>
      </w:r>
      <w:r w:rsidR="00BA1459" w:rsidRPr="004A1AF8">
        <w:rPr>
          <w:rFonts w:ascii="Times New Roman" w:hAnsi="Times New Roman" w:cs="Times New Roman"/>
        </w:rPr>
        <w:t>Факторы экономического роста</w:t>
      </w:r>
      <w:r w:rsidR="00BA145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>Основы денежной и бюджетной политики. Банковская система.</w:t>
      </w:r>
      <w:r w:rsidR="00E27069" w:rsidRPr="004A1AF8">
        <w:rPr>
          <w:rFonts w:ascii="Times New Roman" w:hAnsi="Times New Roman" w:cs="Times New Roman"/>
        </w:rPr>
        <w:t>Основные операции коммерческих  банков.  Финансовые институты</w:t>
      </w:r>
      <w:r w:rsidR="00E27069">
        <w:rPr>
          <w:rFonts w:ascii="Times New Roman" w:hAnsi="Times New Roman" w:cs="Times New Roman"/>
        </w:rPr>
        <w:t>.</w:t>
      </w:r>
      <w:r w:rsidR="00BA1459" w:rsidRPr="004A1AF8">
        <w:rPr>
          <w:rFonts w:ascii="Times New Roman" w:hAnsi="Times New Roman" w:cs="Times New Roman"/>
        </w:rPr>
        <w:t>Акции, облигации и другие ценные бумаги</w:t>
      </w:r>
      <w:r w:rsidR="00BA145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Виды, причины и последствия инфляции   Рынок труда.  Безработица.  Мировая экономика.  </w:t>
      </w:r>
      <w:r w:rsidR="00BA1459">
        <w:rPr>
          <w:rFonts w:ascii="Times New Roman" w:hAnsi="Times New Roman" w:cs="Times New Roman"/>
        </w:rPr>
        <w:t xml:space="preserve">Глобальные проблемы экономики. </w:t>
      </w:r>
      <w:r w:rsidRPr="004A1AF8">
        <w:rPr>
          <w:rFonts w:ascii="Times New Roman" w:hAnsi="Times New Roman" w:cs="Times New Roman"/>
        </w:rPr>
        <w:t xml:space="preserve">Экономика потребителя. Экономика производителя.  </w:t>
      </w:r>
      <w:r w:rsidR="00E27069" w:rsidRPr="004A1AF8">
        <w:rPr>
          <w:rFonts w:ascii="Times New Roman" w:hAnsi="Times New Roman" w:cs="Times New Roman"/>
        </w:rPr>
        <w:t>Причины и экономические последствия безработицы. Государственная политика в области занятости</w:t>
      </w:r>
      <w:r w:rsidR="00E27069">
        <w:rPr>
          <w:rFonts w:ascii="Times New Roman" w:hAnsi="Times New Roman" w:cs="Times New Roman"/>
        </w:rPr>
        <w:t xml:space="preserve">. </w:t>
      </w:r>
      <w:r w:rsidR="00E27069" w:rsidRPr="004A1AF8">
        <w:rPr>
          <w:rFonts w:ascii="Times New Roman" w:hAnsi="Times New Roman" w:cs="Times New Roman"/>
        </w:rPr>
        <w:t>Государственная политика в области международной торговли.Сбережения. Страхование защита прав потребителя.Рациональное экономическое поведение потребителя и производителя</w:t>
      </w:r>
    </w:p>
    <w:p w:rsidR="00BA1459" w:rsidRDefault="00BA1459" w:rsidP="004A1A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  <w:b/>
        </w:rPr>
        <w:lastRenderedPageBreak/>
        <w:t>Проблемы социально-политического развития общества</w:t>
      </w:r>
      <w:r w:rsidRPr="004A1AF8">
        <w:rPr>
          <w:rFonts w:ascii="Times New Roman" w:hAnsi="Times New Roman" w:cs="Times New Roman"/>
        </w:rPr>
        <w:t xml:space="preserve">  -                                                                                                                   </w:t>
      </w:r>
      <w:r w:rsidR="00200723">
        <w:rPr>
          <w:rFonts w:ascii="Times New Roman" w:hAnsi="Times New Roman" w:cs="Times New Roman"/>
        </w:rPr>
        <w:t>20</w:t>
      </w:r>
      <w:r w:rsidRPr="004A1AF8">
        <w:rPr>
          <w:rFonts w:ascii="Times New Roman" w:hAnsi="Times New Roman" w:cs="Times New Roman"/>
        </w:rPr>
        <w:t xml:space="preserve"> ч </w:t>
      </w: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</w:p>
    <w:p w:rsidR="00E27069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Свобода и необходимость в человеческой деятельности. Демографическая ситуация в РФ.  </w:t>
      </w:r>
      <w:r w:rsidR="00E27069" w:rsidRPr="004A1AF8">
        <w:rPr>
          <w:rFonts w:ascii="Times New Roman" w:hAnsi="Times New Roman" w:cs="Times New Roman"/>
        </w:rPr>
        <w:t>Выбор в условиях альтернативы и ответственность Проблема</w:t>
      </w:r>
    </w:p>
    <w:p w:rsid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 неполных семей </w:t>
      </w:r>
      <w:r w:rsidR="004A1AF8" w:rsidRPr="004A1AF8">
        <w:rPr>
          <w:rFonts w:ascii="Times New Roman" w:hAnsi="Times New Roman" w:cs="Times New Roman"/>
        </w:rPr>
        <w:t>Религиозные объединения и организации в РФ.</w:t>
      </w:r>
      <w:r w:rsidRPr="004A1AF8">
        <w:rPr>
          <w:rFonts w:ascii="Times New Roman" w:hAnsi="Times New Roman" w:cs="Times New Roman"/>
        </w:rPr>
        <w:t>Опасность тоталитарных сект</w:t>
      </w: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Общественное и индивидуальное сознание.  Человек в политической жизни.  </w:t>
      </w:r>
      <w:r w:rsidR="00E27069" w:rsidRPr="004A1AF8">
        <w:rPr>
          <w:rFonts w:ascii="Times New Roman" w:hAnsi="Times New Roman" w:cs="Times New Roman"/>
        </w:rPr>
        <w:t>Социализация индивида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>Политическое сознание. Политическая идеология</w:t>
      </w:r>
    </w:p>
    <w:p w:rsidR="00E27069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Психологическое поведение. </w:t>
      </w:r>
      <w:r w:rsidR="00E27069" w:rsidRPr="004A1AF8">
        <w:rPr>
          <w:rFonts w:ascii="Times New Roman" w:hAnsi="Times New Roman" w:cs="Times New Roman"/>
        </w:rPr>
        <w:t>Психологическая психология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>Современный терроризм. Его опасность Роль СМИ в п</w:t>
      </w:r>
      <w:r w:rsidR="00E27069">
        <w:rPr>
          <w:rFonts w:ascii="Times New Roman" w:hAnsi="Times New Roman" w:cs="Times New Roman"/>
        </w:rPr>
        <w:t xml:space="preserve">олитической жизни  Политическая </w:t>
      </w:r>
    </w:p>
    <w:p w:rsidR="00E27069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</w:t>
      </w:r>
      <w:r w:rsidR="004A1AF8" w:rsidRPr="004A1AF8">
        <w:rPr>
          <w:rFonts w:ascii="Times New Roman" w:hAnsi="Times New Roman" w:cs="Times New Roman"/>
        </w:rPr>
        <w:t>лита</w:t>
      </w:r>
      <w:r>
        <w:rPr>
          <w:rFonts w:ascii="Times New Roman" w:hAnsi="Times New Roman" w:cs="Times New Roman"/>
        </w:rPr>
        <w:t xml:space="preserve">.  </w:t>
      </w:r>
      <w:r w:rsidR="004A1AF8" w:rsidRPr="004A1AF8">
        <w:rPr>
          <w:rFonts w:ascii="Times New Roman" w:hAnsi="Times New Roman" w:cs="Times New Roman"/>
        </w:rPr>
        <w:t>Формирование политической элиты в Республики Татарстан. Политическое лидерство</w:t>
      </w:r>
      <w:r w:rsidRPr="004A1AF8">
        <w:rPr>
          <w:rFonts w:ascii="Times New Roman" w:hAnsi="Times New Roman" w:cs="Times New Roman"/>
        </w:rPr>
        <w:t>Многообрази</w:t>
      </w:r>
      <w:r>
        <w:rPr>
          <w:rFonts w:ascii="Times New Roman" w:hAnsi="Times New Roman" w:cs="Times New Roman"/>
        </w:rPr>
        <w:t xml:space="preserve">е форм политического </w:t>
      </w:r>
    </w:p>
    <w:p w:rsid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поведения. </w:t>
      </w:r>
      <w:r w:rsidRPr="004A1AF8">
        <w:rPr>
          <w:rFonts w:ascii="Times New Roman" w:hAnsi="Times New Roman" w:cs="Times New Roman"/>
        </w:rPr>
        <w:t>Политическое участие.</w:t>
      </w:r>
      <w:r w:rsidR="004A1AF8" w:rsidRPr="004A1AF8">
        <w:rPr>
          <w:rFonts w:ascii="Times New Roman" w:hAnsi="Times New Roman" w:cs="Times New Roman"/>
        </w:rPr>
        <w:t xml:space="preserve">. </w:t>
      </w:r>
      <w:r w:rsidRPr="004A1AF8">
        <w:rPr>
          <w:rFonts w:ascii="Times New Roman" w:hAnsi="Times New Roman" w:cs="Times New Roman"/>
        </w:rPr>
        <w:t>Особенности ее формирования в современной России.Типология лидерства. Лидеры и ведомые.</w:t>
      </w:r>
    </w:p>
    <w:p w:rsidR="00E27069" w:rsidRP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  <w:b/>
        </w:rPr>
        <w:t>Правовое регулирование общественных отношений</w:t>
      </w:r>
      <w:r w:rsidRPr="004A1AF8">
        <w:rPr>
          <w:rFonts w:ascii="Times New Roman" w:hAnsi="Times New Roman" w:cs="Times New Roman"/>
        </w:rPr>
        <w:t xml:space="preserve">  -                                                                                             </w:t>
      </w:r>
      <w:r w:rsidR="00200723">
        <w:rPr>
          <w:rFonts w:ascii="Times New Roman" w:hAnsi="Times New Roman" w:cs="Times New Roman"/>
        </w:rPr>
        <w:t xml:space="preserve">                              33</w:t>
      </w:r>
      <w:r w:rsidRPr="004A1AF8">
        <w:rPr>
          <w:rFonts w:ascii="Times New Roman" w:hAnsi="Times New Roman" w:cs="Times New Roman"/>
        </w:rPr>
        <w:t xml:space="preserve"> ч </w:t>
      </w:r>
    </w:p>
    <w:p w:rsidR="004A1AF8" w:rsidRPr="004A1AF8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Гуманистическая  роль естественного права. </w:t>
      </w:r>
      <w:r w:rsidR="00E27069" w:rsidRPr="004A1AF8">
        <w:rPr>
          <w:rFonts w:ascii="Times New Roman" w:hAnsi="Times New Roman" w:cs="Times New Roman"/>
        </w:rPr>
        <w:t xml:space="preserve">Развитие норм естественного права </w:t>
      </w:r>
      <w:r w:rsidRPr="004A1AF8">
        <w:rPr>
          <w:rFonts w:ascii="Times New Roman" w:hAnsi="Times New Roman" w:cs="Times New Roman"/>
        </w:rPr>
        <w:t xml:space="preserve">Естественное право как юридическая реальность. Законотворческий процесс  в РФ. </w:t>
      </w:r>
      <w:r w:rsidR="00E27069" w:rsidRPr="004A1AF8">
        <w:rPr>
          <w:rFonts w:ascii="Times New Roman" w:hAnsi="Times New Roman" w:cs="Times New Roman"/>
        </w:rPr>
        <w:t xml:space="preserve">Законодательство о выборах </w:t>
      </w:r>
      <w:r w:rsidRPr="004A1AF8">
        <w:rPr>
          <w:rFonts w:ascii="Times New Roman" w:hAnsi="Times New Roman" w:cs="Times New Roman"/>
        </w:rPr>
        <w:t xml:space="preserve">Гражданин, его права и обязанности. </w:t>
      </w:r>
      <w:r w:rsidR="00E27069" w:rsidRPr="004A1AF8">
        <w:rPr>
          <w:rFonts w:ascii="Times New Roman" w:hAnsi="Times New Roman" w:cs="Times New Roman"/>
        </w:rPr>
        <w:t>Тоталитарное правопонимание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Гражданство в РФ. </w:t>
      </w:r>
      <w:r w:rsidR="00F63CC3" w:rsidRPr="004A1AF8">
        <w:rPr>
          <w:rFonts w:ascii="Times New Roman" w:hAnsi="Times New Roman" w:cs="Times New Roman"/>
        </w:rPr>
        <w:t>Натурализация, регистрация.</w:t>
      </w:r>
      <w:r w:rsidRPr="004A1AF8">
        <w:rPr>
          <w:rFonts w:ascii="Times New Roman" w:hAnsi="Times New Roman" w:cs="Times New Roman"/>
        </w:rPr>
        <w:t>Воинская обязанность.</w:t>
      </w:r>
      <w:r w:rsidR="00F63CC3" w:rsidRPr="004A1AF8">
        <w:rPr>
          <w:rFonts w:ascii="Times New Roman" w:hAnsi="Times New Roman" w:cs="Times New Roman"/>
        </w:rPr>
        <w:t>Альтернативная гражданская служба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Права и обязанности налогоплательщика. Экологическое право. Гражданское право. Имущественные права. Неимущественные права: честь</w:t>
      </w:r>
      <w:r w:rsidR="00F63CC3" w:rsidRPr="004A1AF8">
        <w:rPr>
          <w:rFonts w:ascii="Times New Roman" w:hAnsi="Times New Roman" w:cs="Times New Roman"/>
        </w:rPr>
        <w:t xml:space="preserve">, </w:t>
      </w:r>
      <w:r w:rsidRPr="004A1AF8">
        <w:rPr>
          <w:rFonts w:ascii="Times New Roman" w:hAnsi="Times New Roman" w:cs="Times New Roman"/>
        </w:rPr>
        <w:t>достоинство, имя. Способы защиты имущественных и неимущественных прав.</w:t>
      </w:r>
      <w:r w:rsidR="00F63CC3" w:rsidRPr="004A1AF8">
        <w:rPr>
          <w:rFonts w:ascii="Times New Roman" w:hAnsi="Times New Roman" w:cs="Times New Roman"/>
        </w:rPr>
        <w:t>Субъекты гражданского права. Организационно- правовые формы и правовой режим предпринимательской деятельности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Семейное право.  Правовое регулирование отношений супругов. </w:t>
      </w:r>
      <w:r w:rsidR="00F63CC3" w:rsidRPr="004A1AF8">
        <w:rPr>
          <w:rFonts w:ascii="Times New Roman" w:hAnsi="Times New Roman" w:cs="Times New Roman"/>
        </w:rPr>
        <w:t>Наследование. Имущественные и неимущественные права супругов</w:t>
      </w:r>
      <w:r w:rsidR="00F63CC3">
        <w:rPr>
          <w:rFonts w:ascii="Times New Roman" w:hAnsi="Times New Roman" w:cs="Times New Roman"/>
        </w:rPr>
        <w:t>.</w:t>
      </w:r>
      <w:r w:rsidR="00F63CC3" w:rsidRPr="004A1AF8">
        <w:rPr>
          <w:rFonts w:ascii="Times New Roman" w:hAnsi="Times New Roman" w:cs="Times New Roman"/>
        </w:rPr>
        <w:t>Порядок и условия заключения брака. Порядок и условия расторжения брака Право на интеллектуальную собственность.</w:t>
      </w:r>
      <w:r w:rsidRPr="004A1AF8">
        <w:rPr>
          <w:rFonts w:ascii="Times New Roman" w:hAnsi="Times New Roman" w:cs="Times New Roman"/>
        </w:rPr>
        <w:t xml:space="preserve">Занятость и трудоустройство. </w:t>
      </w:r>
      <w:r w:rsidR="00F63CC3" w:rsidRPr="004A1AF8">
        <w:rPr>
          <w:rFonts w:ascii="Times New Roman" w:hAnsi="Times New Roman" w:cs="Times New Roman"/>
        </w:rPr>
        <w:t>Порядок приёма на работу. Заключение и расторжение трудового договора</w:t>
      </w:r>
      <w:r w:rsidRPr="004A1AF8">
        <w:rPr>
          <w:rFonts w:ascii="Times New Roman" w:hAnsi="Times New Roman" w:cs="Times New Roman"/>
        </w:rPr>
        <w:t xml:space="preserve">Правовые основы социальной защиты и социального обеспечения. </w:t>
      </w:r>
      <w:r w:rsidR="00F63CC3" w:rsidRPr="004A1AF8">
        <w:rPr>
          <w:rFonts w:ascii="Times New Roman" w:hAnsi="Times New Roman" w:cs="Times New Roman"/>
        </w:rPr>
        <w:t>Правила приема в образовательные учреждения профессионального образования Порядок оказания платных услуг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Процессуальное право.  </w:t>
      </w:r>
      <w:r w:rsidR="00F63CC3" w:rsidRPr="004A1AF8">
        <w:rPr>
          <w:rFonts w:ascii="Times New Roman" w:hAnsi="Times New Roman" w:cs="Times New Roman"/>
        </w:rPr>
        <w:t>Споры, порядок их рассмотрения. Основные правила и принципы гражданского процесса.</w:t>
      </w:r>
      <w:r w:rsidRPr="004A1AF8">
        <w:rPr>
          <w:rFonts w:ascii="Times New Roman" w:hAnsi="Times New Roman" w:cs="Times New Roman"/>
        </w:rPr>
        <w:t xml:space="preserve">Особенности административной юрисдикции. </w:t>
      </w:r>
      <w:r w:rsidR="00F63CC3" w:rsidRPr="004A1AF8">
        <w:rPr>
          <w:rFonts w:ascii="Times New Roman" w:hAnsi="Times New Roman" w:cs="Times New Roman"/>
        </w:rPr>
        <w:t>Право граждан на благоприятную  окружающую среду. Способы защиты экологических прав. Экологическое  правонарушение.</w:t>
      </w:r>
      <w:r w:rsidRPr="004A1AF8">
        <w:rPr>
          <w:rFonts w:ascii="Times New Roman" w:hAnsi="Times New Roman" w:cs="Times New Roman"/>
        </w:rPr>
        <w:t xml:space="preserve">Гражданский процесс: основные правила и принципы. Особенности уголовного процесса. </w:t>
      </w:r>
      <w:r w:rsidR="00F63CC3" w:rsidRPr="004A1AF8">
        <w:rPr>
          <w:rFonts w:ascii="Times New Roman" w:hAnsi="Times New Roman" w:cs="Times New Roman"/>
        </w:rPr>
        <w:t>Суд присяжных</w:t>
      </w:r>
      <w:r w:rsidR="00F63CC3">
        <w:rPr>
          <w:rFonts w:ascii="Times New Roman" w:hAnsi="Times New Roman" w:cs="Times New Roman"/>
        </w:rPr>
        <w:t xml:space="preserve">. </w:t>
      </w:r>
      <w:r w:rsidRPr="004A1AF8">
        <w:rPr>
          <w:rFonts w:ascii="Times New Roman" w:hAnsi="Times New Roman" w:cs="Times New Roman"/>
        </w:rPr>
        <w:t>Конституционное судопроизводство. Международная защита прав человека</w:t>
      </w:r>
      <w:r w:rsidR="00F63CC3">
        <w:rPr>
          <w:rFonts w:ascii="Times New Roman" w:hAnsi="Times New Roman" w:cs="Times New Roman"/>
        </w:rPr>
        <w:t>.</w:t>
      </w:r>
      <w:r w:rsidR="00F63CC3" w:rsidRPr="004A1AF8">
        <w:rPr>
          <w:rFonts w:ascii="Times New Roman" w:hAnsi="Times New Roman" w:cs="Times New Roman"/>
        </w:rPr>
        <w:t>Международное гуманитарное право Международная защита прав человека в условиях мирного времени Международная защита прав человека в условиях военного времени</w:t>
      </w:r>
    </w:p>
    <w:p w:rsidR="004A1AF8" w:rsidRPr="004A1AF8" w:rsidRDefault="004A1AF8" w:rsidP="00540363">
      <w:pPr>
        <w:spacing w:after="0" w:line="240" w:lineRule="auto"/>
        <w:ind w:left="2238" w:hanging="2238"/>
        <w:jc w:val="both"/>
        <w:rPr>
          <w:rFonts w:ascii="Times New Roman" w:eastAsia="Calibri" w:hAnsi="Times New Roman" w:cs="Times New Roman"/>
          <w:lang w:eastAsia="ru-RU"/>
        </w:rPr>
      </w:pPr>
    </w:p>
    <w:p w:rsidR="00F63CC3" w:rsidRDefault="00F63CC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F6CEC" w:rsidRDefault="00BF6CEC" w:rsidP="00BF6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61423" w:rsidRDefault="00D6142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540363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 для </w:t>
      </w:r>
      <w:r w:rsidR="001E3B9F">
        <w:rPr>
          <w:rFonts w:ascii="Times New Roman" w:eastAsiaTheme="minorEastAsia" w:hAnsi="Times New Roman" w:cs="Times New Roman"/>
          <w:b/>
          <w:lang w:eastAsia="ru-RU"/>
        </w:rPr>
        <w:t>11</w:t>
      </w:r>
      <w:r w:rsidRPr="004A1AF8">
        <w:rPr>
          <w:rFonts w:ascii="Times New Roman" w:eastAsiaTheme="minorEastAsia" w:hAnsi="Times New Roman" w:cs="Times New Roman"/>
          <w:b/>
          <w:lang w:eastAsia="ru-RU"/>
        </w:rPr>
        <w:t>класса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402"/>
        <w:gridCol w:w="3119"/>
        <w:gridCol w:w="6520"/>
        <w:gridCol w:w="1985"/>
      </w:tblGrid>
      <w:tr w:rsidR="004A1AF8" w:rsidRPr="004A1AF8" w:rsidTr="00540363">
        <w:trPr>
          <w:trHeight w:val="700"/>
        </w:trPr>
        <w:tc>
          <w:tcPr>
            <w:tcW w:w="567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Дата проведения</w:t>
            </w:r>
          </w:p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e"/>
        <w:tblW w:w="15593" w:type="dxa"/>
        <w:tblInd w:w="-459" w:type="dxa"/>
        <w:tblLook w:val="04A0"/>
      </w:tblPr>
      <w:tblGrid>
        <w:gridCol w:w="567"/>
        <w:gridCol w:w="3686"/>
        <w:gridCol w:w="3118"/>
        <w:gridCol w:w="6247"/>
        <w:gridCol w:w="847"/>
        <w:gridCol w:w="1128"/>
      </w:tblGrid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Экономика и экономическая наука.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Экономическая деятельность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что изучает экономика, основные ее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Измерители экономической деятельности.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Понятия ВВП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 ВВП и как они измеряются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Экономический рост и развитие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экономического роста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состояние экономической структуры и перспективы развития страны.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Экономические циклы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 и рыночные структуры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роль рынка и рыночной структуры. Знать виды рынков и их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Конкуренция и монополия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виды конкуренций, при каких условиях возникают монополии.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спроса и предложения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понятие спрос и предложения, равновесная цена, связь между ними.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686" w:type="dxa"/>
          </w:tcPr>
          <w:p w:rsidR="004A1AF8" w:rsidRPr="004A1AF8" w:rsidRDefault="001E3B9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Фондовый рынок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Акции, облигации и другие ценные бумаги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ценных бумаг.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производства и факторные доходы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виды факторов производства и факторных доходов, связь между ними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Постоянные  и переменные издержки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Бухгалтерские и бухгалтерские издержки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 издержек, их  виды.Уметь характеризовать и решать задачи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559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Налоги, уплачиваемые предприятиями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</w:tcPr>
          <w:p w:rsidR="004A1AF8" w:rsidRPr="004A1AF8" w:rsidRDefault="001E3B9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Бизнес в экономике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объяснять сущность  предпринимательства как социального и экономического института. Знать виды предпринимательства.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846"/>
        </w:trPr>
        <w:tc>
          <w:tcPr>
            <w:tcW w:w="567" w:type="dxa"/>
          </w:tcPr>
          <w:p w:rsid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F5AE0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Организационно - правовые формы и правовой режим предпринимательской деятельности</w:t>
            </w:r>
            <w:r w:rsidR="004F5AE0">
              <w:rPr>
                <w:rFonts w:ascii="Times New Roman" w:hAnsi="Times New Roman" w:cs="Times New Roman"/>
              </w:rPr>
              <w:t>.</w:t>
            </w:r>
            <w:r w:rsidR="004F5AE0" w:rsidRPr="004A1AF8">
              <w:rPr>
                <w:rFonts w:ascii="Times New Roman" w:hAnsi="Times New Roman" w:cs="Times New Roman"/>
              </w:rPr>
              <w:t xml:space="preserve"> Роль фирм в экономике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формы предпринимательской деятельности, разновидности, их правовой режим.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Источники финансирования бизнеса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Вокруг бизнеса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источники финансирования  бизнеса.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315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Основные принципы менеджмента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Основы маркетинга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Понятие, сущность, функции менеджмента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627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Роль государства в экономике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Общественные блага. Внешние эффекты.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Госбюджет. Государственный долг</w:t>
            </w:r>
            <w:r w:rsidR="00BA12DE" w:rsidRPr="001E3B9F">
              <w:rPr>
                <w:rFonts w:ascii="Times New Roman" w:hAnsi="Times New Roman" w:cs="Times New Roman"/>
              </w:rPr>
              <w:t>.  Бюджетная система РФ. Доходы и расходы: навыки планирования .Формирование государственного бюджета Российской Федерации и его исполнение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сущность формирования государственного бюджета. Статьи  расходов и доходов.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924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Основы денежной и бюджетной политики</w:t>
            </w:r>
            <w:r w:rsidR="00BA12DE">
              <w:rPr>
                <w:rFonts w:ascii="Times New Roman" w:hAnsi="Times New Roman" w:cs="Times New Roman"/>
              </w:rPr>
              <w:t xml:space="preserve">. </w:t>
            </w:r>
            <w:r w:rsidR="00BA12DE" w:rsidRPr="001E3B9F">
              <w:rPr>
                <w:rFonts w:ascii="Times New Roman" w:hAnsi="Times New Roman" w:cs="Times New Roman"/>
              </w:rPr>
              <w:t>Электронные деньги.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Защита конкуренции и антимонопольное законодательство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государства в защите от монополии и знать основы законодательства.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861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Банковская система.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Основные операции коммерческих  банков.  Финансовые институты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банков,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564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Виды, причины и последствия инфляции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Рынок труда.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рынков 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1F43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Безработица</w:t>
            </w:r>
            <w:r w:rsidR="004F5AE0" w:rsidRPr="00D570C2">
              <w:rPr>
                <w:rFonts w:ascii="Times New Roman" w:hAnsi="Times New Roman" w:cs="Times New Roman"/>
                <w:color w:val="FF0000"/>
              </w:rPr>
              <w:t xml:space="preserve"> Государственная политика в области занятости</w:t>
            </w:r>
            <w:r w:rsidRPr="004A1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:rsidR="004A1AF8" w:rsidRPr="004A1AF8" w:rsidRDefault="004A1AF8" w:rsidP="00D570C2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Причины и экономические последствия безработицы. 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причины и последствия безработицы.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Мировая экономика.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737A97" w:rsidRPr="004A1AF8" w:rsidTr="00FF2ADC">
        <w:tc>
          <w:tcPr>
            <w:tcW w:w="567" w:type="dxa"/>
          </w:tcPr>
          <w:p w:rsidR="00737A97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86" w:type="dxa"/>
          </w:tcPr>
          <w:p w:rsidR="00737A97" w:rsidRPr="004A1AF8" w:rsidRDefault="00D570C2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Особенности международных экономических отношений</w:t>
            </w:r>
          </w:p>
        </w:tc>
        <w:tc>
          <w:tcPr>
            <w:tcW w:w="3118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737A97" w:rsidRPr="004A1AF8" w:rsidRDefault="00D570C2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1F43D3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2</w:t>
            </w:r>
            <w:r w:rsidR="004F5A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Глобальные проблемы экономики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Иметь представления о путях преодоления проблем.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86" w:type="dxa"/>
          </w:tcPr>
          <w:p w:rsidR="004A1AF8" w:rsidRPr="001E3B9F" w:rsidRDefault="00320492" w:rsidP="00737A97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Семейная экономика. </w:t>
            </w:r>
            <w:r w:rsidR="004A1AF8" w:rsidRPr="001E3B9F">
              <w:rPr>
                <w:rFonts w:ascii="Times New Roman" w:hAnsi="Times New Roman" w:cs="Times New Roman"/>
              </w:rPr>
              <w:t>Экономика потребителя</w:t>
            </w:r>
            <w:r w:rsidRPr="001E3B9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Сбережения. Страхование защита прав потребителя.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FF2ADC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86" w:type="dxa"/>
          </w:tcPr>
          <w:p w:rsidR="00E9652C" w:rsidRPr="006E0ED7" w:rsidRDefault="00E9652C" w:rsidP="00320492">
            <w:pPr>
              <w:rPr>
                <w:rFonts w:ascii="Times New Roman" w:hAnsi="Times New Roman" w:cs="Times New Roman"/>
                <w:color w:val="FF0000"/>
              </w:rPr>
            </w:pPr>
            <w:r w:rsidRPr="006E0ED7">
              <w:rPr>
                <w:rFonts w:ascii="Times New Roman" w:hAnsi="Times New Roman" w:cs="Times New Roman"/>
                <w:color w:val="FF0000"/>
                <w:szCs w:val="18"/>
                <w:shd w:val="clear" w:color="auto" w:fill="FFFFFF"/>
              </w:rPr>
              <w:t xml:space="preserve">Потребительское кредитование </w:t>
            </w:r>
            <w:r w:rsidRPr="006E0ED7">
              <w:rPr>
                <w:rFonts w:ascii="Times New Roman" w:hAnsi="Times New Roman" w:cs="Times New Roman"/>
                <w:color w:val="FF0000"/>
                <w:szCs w:val="18"/>
                <w:shd w:val="clear" w:color="auto" w:fill="FFFFFF"/>
              </w:rPr>
              <w:lastRenderedPageBreak/>
              <w:t>Ипотечный кредит</w:t>
            </w:r>
          </w:p>
        </w:tc>
        <w:tc>
          <w:tcPr>
            <w:tcW w:w="3118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E9652C" w:rsidRPr="004A1AF8" w:rsidRDefault="0026602A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что такое кредитование. Уметь решать задания в формате </w:t>
            </w:r>
            <w:r>
              <w:rPr>
                <w:rFonts w:ascii="Times New Roman" w:hAnsi="Times New Roman" w:cs="Times New Roman"/>
              </w:rPr>
              <w:lastRenderedPageBreak/>
              <w:t>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FF2ADC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686" w:type="dxa"/>
          </w:tcPr>
          <w:p w:rsidR="00E9652C" w:rsidRPr="00E9652C" w:rsidRDefault="009D671E" w:rsidP="00320492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Экономические основы прав потребителей</w:t>
            </w:r>
          </w:p>
        </w:tc>
        <w:tc>
          <w:tcPr>
            <w:tcW w:w="3118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E9652C" w:rsidRPr="004A1AF8" w:rsidRDefault="0026602A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Экономика производителя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Рациональное экономическое поведение потребителя и производителя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AC4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86" w:type="dxa"/>
          </w:tcPr>
          <w:p w:rsidR="004A1AF8" w:rsidRPr="001E3B9F" w:rsidRDefault="00BA12DE" w:rsidP="00E9652C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Муниципальные органы власти: формирование местного бюджетаи расходные статьи.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FF2ADC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86" w:type="dxa"/>
          </w:tcPr>
          <w:p w:rsidR="00E9652C" w:rsidRDefault="00E9652C" w:rsidP="004A1AF8">
            <w:pPr>
              <w:rPr>
                <w:rFonts w:ascii="Times New Roman" w:hAnsi="Times New Roman" w:cs="Times New Roman"/>
              </w:rPr>
            </w:pPr>
            <w:r w:rsidRPr="00E9652C">
              <w:rPr>
                <w:rFonts w:ascii="Times New Roman" w:hAnsi="Times New Roman" w:cs="Times New Roman"/>
                <w:color w:val="FF0000"/>
              </w:rPr>
              <w:t>Кредитование: его роль в современной экономике домохозяйств, фирм и государств. Плюсы и минусы кредитования граждан</w:t>
            </w:r>
          </w:p>
        </w:tc>
        <w:tc>
          <w:tcPr>
            <w:tcW w:w="3118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E9652C" w:rsidRPr="004A1AF8" w:rsidRDefault="00DE382E" w:rsidP="004A1AF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Знать  что такое кредитование, роль  кредитование в современной экономике.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 по теме «Экономическая  сфера»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вопросы по этой теме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Проблемы социально-пол</w:t>
            </w:r>
            <w:r w:rsidR="00200723">
              <w:rPr>
                <w:rFonts w:ascii="Times New Roman" w:hAnsi="Times New Roman" w:cs="Times New Roman"/>
              </w:rPr>
              <w:t>итического развития общества (19</w:t>
            </w:r>
            <w:r w:rsidRPr="004A1AF8">
              <w:rPr>
                <w:rFonts w:ascii="Times New Roman" w:hAnsi="Times New Roman" w:cs="Times New Roman"/>
              </w:rPr>
              <w:t xml:space="preserve"> часов)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rPr>
          <w:trHeight w:val="572"/>
        </w:trPr>
        <w:tc>
          <w:tcPr>
            <w:tcW w:w="567" w:type="dxa"/>
          </w:tcPr>
          <w:p w:rsidR="004A1AF8" w:rsidRPr="004A1AF8" w:rsidRDefault="004F5AE0" w:rsidP="0084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Демографическая ситуация в РФ Свобода и необходимость в человеческой деятельности</w:t>
            </w:r>
            <w:r w:rsidR="004F5AE0">
              <w:rPr>
                <w:rFonts w:ascii="Times New Roman" w:hAnsi="Times New Roman" w:cs="Times New Roman"/>
              </w:rPr>
              <w:t>.</w:t>
            </w:r>
            <w:r w:rsidR="004F5AE0" w:rsidRPr="002B401E">
              <w:rPr>
                <w:rFonts w:ascii="Times New Roman" w:hAnsi="Times New Roman" w:cs="Times New Roman"/>
              </w:rPr>
              <w:t>Роль государства в решение демографических проблем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Выбор в условиях альтернативы и ответственность Проблема неполных семей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анализировать ситуацию. Определять пути преодоления проблемы. Уметь дискутировать, высказывать свою точку зрения.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Религиозные объединения и организации в РФ.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Опасность тоталитарных сект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религиозные объединения и организации.уметь рассуждать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Общественное и индивидуальное сознание.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Социализация индивида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Политическое сознание.</w:t>
            </w:r>
            <w:r w:rsidR="0084732F" w:rsidRPr="004A1AF8">
              <w:rPr>
                <w:rFonts w:ascii="Times New Roman" w:hAnsi="Times New Roman" w:cs="Times New Roman"/>
              </w:rPr>
              <w:t xml:space="preserve"> Политическая идеология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Психологическое поведение</w:t>
            </w:r>
          </w:p>
        </w:tc>
        <w:tc>
          <w:tcPr>
            <w:tcW w:w="3118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Многообразие форм политического поведения. Политическое участие </w:t>
            </w:r>
            <w:r w:rsidR="004A1AF8" w:rsidRPr="004A1AF8">
              <w:rPr>
                <w:rFonts w:ascii="Times New Roman" w:hAnsi="Times New Roman" w:cs="Times New Roman"/>
              </w:rPr>
              <w:t>Психологическая психология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 сознание, психология и виды, функции</w:t>
            </w:r>
            <w:r w:rsidR="0084732F" w:rsidRPr="004A1AF8">
              <w:rPr>
                <w:rFonts w:ascii="Times New Roman" w:hAnsi="Times New Roman" w:cs="Times New Roman"/>
              </w:rPr>
              <w:t xml:space="preserve"> 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687DAD" w:rsidRPr="004A1AF8" w:rsidTr="00FF2ADC">
        <w:trPr>
          <w:trHeight w:val="74"/>
        </w:trPr>
        <w:tc>
          <w:tcPr>
            <w:tcW w:w="567" w:type="dxa"/>
          </w:tcPr>
          <w:p w:rsidR="00687DAD" w:rsidRPr="004A1AF8" w:rsidRDefault="00DD2AC7" w:rsidP="0084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686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 w:rsidRPr="002B401E">
              <w:rPr>
                <w:rFonts w:ascii="Times New Roman" w:hAnsi="Times New Roman" w:cs="Times New Roman"/>
              </w:rPr>
              <w:t>Политическое участие граждан</w:t>
            </w:r>
          </w:p>
        </w:tc>
        <w:tc>
          <w:tcPr>
            <w:tcW w:w="3118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Современный терроризм. Его опасность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 об опасности терроризма, о путях ликвидации этой опасности. Знать как себя вести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Роль СМИ в политической жизни</w:t>
            </w:r>
            <w:r w:rsidR="0084732F" w:rsidRPr="00DD2AC7">
              <w:rPr>
                <w:rFonts w:ascii="Times New Roman" w:hAnsi="Times New Roman" w:cs="Times New Roman"/>
              </w:rPr>
              <w:t xml:space="preserve">Политическая культура </w:t>
            </w:r>
            <w:r w:rsidR="0084732F" w:rsidRPr="004A1AF8">
              <w:rPr>
                <w:rFonts w:ascii="Times New Roman" w:hAnsi="Times New Roman" w:cs="Times New Roman"/>
              </w:rPr>
              <w:t>Демократические выборы в современной России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  <w:color w:val="FF0000"/>
              </w:rPr>
            </w:pPr>
            <w:r w:rsidRPr="004A1AF8">
              <w:rPr>
                <w:rFonts w:ascii="Times New Roman" w:hAnsi="Times New Roman" w:cs="Times New Roman"/>
              </w:rPr>
              <w:t>Политическая элита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Формирование политической элиты в Республики Татарстан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ее формирования в современной России.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типы, пути формирования элиты в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84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Политическое лидерство</w:t>
            </w:r>
            <w:r w:rsidR="0084732F" w:rsidRPr="00DD2AC7">
              <w:rPr>
                <w:rFonts w:ascii="Times New Roman" w:hAnsi="Times New Roman" w:cs="Times New Roman"/>
              </w:rPr>
              <w:t>. Роль лидеров в политической жизни страны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Типология лидерства. Лидеры и ведомые.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Знать понятие лидерства, типы, функции.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737A97" w:rsidRPr="004A1AF8" w:rsidTr="00FF2ADC">
        <w:tc>
          <w:tcPr>
            <w:tcW w:w="567" w:type="dxa"/>
          </w:tcPr>
          <w:p w:rsidR="00737A97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686" w:type="dxa"/>
          </w:tcPr>
          <w:p w:rsidR="00737A97" w:rsidRPr="00687DAD" w:rsidRDefault="006064F7" w:rsidP="004A1AF8">
            <w:pPr>
              <w:rPr>
                <w:rFonts w:ascii="Times New Roman" w:hAnsi="Times New Roman" w:cs="Times New Roman"/>
                <w:color w:val="FF0000"/>
              </w:rPr>
            </w:pPr>
            <w:r w:rsidRPr="00DD2AC7">
              <w:rPr>
                <w:rFonts w:ascii="Times New Roman" w:hAnsi="Times New Roman" w:cs="Times New Roman"/>
              </w:rPr>
              <w:t>Повторение пройденного</w:t>
            </w:r>
          </w:p>
        </w:tc>
        <w:tc>
          <w:tcPr>
            <w:tcW w:w="3118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Правовое регулирован</w:t>
            </w:r>
            <w:r w:rsidR="001F43D3">
              <w:rPr>
                <w:rFonts w:ascii="Times New Roman" w:hAnsi="Times New Roman" w:cs="Times New Roman"/>
              </w:rPr>
              <w:t>ие общественных отношений (33</w:t>
            </w:r>
            <w:r w:rsidRPr="004A1AF8">
              <w:rPr>
                <w:rFonts w:ascii="Times New Roman" w:hAnsi="Times New Roman" w:cs="Times New Roman"/>
              </w:rPr>
              <w:t>часов)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Гуманистическая  роль естественного права.</w:t>
            </w:r>
            <w:r w:rsidR="0084732F" w:rsidRPr="004A1AF8">
              <w:rPr>
                <w:rFonts w:ascii="Times New Roman" w:hAnsi="Times New Roman" w:cs="Times New Roman"/>
              </w:rPr>
              <w:t xml:space="preserve"> Естественное право как юридическая реальность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Тоталитарное правопонимание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Развитие норм естественного права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прав и что входит в понятие гуманизм.</w:t>
            </w:r>
            <w:r w:rsidR="0084732F" w:rsidRPr="004A1AF8">
              <w:rPr>
                <w:rFonts w:ascii="Times New Roman" w:hAnsi="Times New Roman" w:cs="Times New Roman"/>
              </w:rPr>
              <w:t xml:space="preserve"> Знать виды прав и что входит в понятие естественного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687DAD" w:rsidRPr="004A1AF8" w:rsidTr="00FF2ADC">
        <w:tc>
          <w:tcPr>
            <w:tcW w:w="567" w:type="dxa"/>
          </w:tcPr>
          <w:p w:rsidR="00687DAD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686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 w:rsidRPr="00DD2AC7">
              <w:rPr>
                <w:rFonts w:ascii="Times New Roman" w:hAnsi="Times New Roman" w:cs="Times New Roman"/>
              </w:rPr>
              <w:t>История развития прав в России</w:t>
            </w:r>
          </w:p>
        </w:tc>
        <w:tc>
          <w:tcPr>
            <w:tcW w:w="3118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Законотворческий процесс  в РФ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Законодательство о выборах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Гражданин, его права и обязанности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Конституции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Гражданство в РФ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Натурализация, регистрация.</w:t>
            </w:r>
          </w:p>
        </w:tc>
        <w:tc>
          <w:tcPr>
            <w:tcW w:w="6247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приобретение гражданства, права и обязанности граждан.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Воинская обязанность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Альтернативная гражданская служба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основную обязанность, формы прохождения службы.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Права и обязанности налогоплательщика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права и обязанности налогоплатильщика.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Экологическое право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 граждан на благоприятную  окружающую среду. Способы защиты экологических прав. Экологическое  правонарушение.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способы защиты прав, и за какие проступки может наступить наказание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Гражданское право 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Субъекты гражданского права. Организационно-</w:t>
            </w:r>
            <w:r w:rsidRPr="004A1AF8">
              <w:rPr>
                <w:rFonts w:ascii="Times New Roman" w:hAnsi="Times New Roman" w:cs="Times New Roman"/>
              </w:rPr>
              <w:lastRenderedPageBreak/>
              <w:t>правовые формы и правовой режим предпринимательской деятельности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>Знать субъекты права, основные  организационно-правовые формы  предпринимательской деятельности.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права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>Неимущественные права: честь ,достоинство, имя.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Наследование. Право на интеллектуальную собственность.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понятие наследования, пути приобретения. 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  <w:r w:rsidR="0084732F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Знать способы защиты чести, достоинства и имени.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1F4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Способы защиты имущественных и неимущественных прав.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способы защиты гражданских прав.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Семейное право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и неимущественные права супругов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семейного права.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Правовое регулирование отношений супругов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и условия заключения брака. Порядок и условия расторжения брака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Семейного кодекса.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Занятость и трудоустройство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Трудового кодекса.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Правовые основы социальной защиты и социального обеспечения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Правила приема в образовательные учреждения профессионального образования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оказания платных услуг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правовые основы социальной защиты и социального обеспечения,  правила приёма в образовательные учреждения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Процессуальное право.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Споры, порядок их рассмотрения. Основные правила и принципы гражданского процесса.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Знать основы процессуального права.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административной юрисдикции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особенности административной юрисдикции ,основные  статьи кодекса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Гражданский процесс: основные правила и принципы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особенности гражданского процесса, основные статьи ГК РФ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уголовного процесса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Суд присяжных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особенности уголовного процесса, основные статьи УК РФ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Конституционное судопроизводство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Конституции, и защиту прав человека в конституционном суде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Международная защита прав человека</w:t>
            </w:r>
            <w:r w:rsidR="0084732F">
              <w:rPr>
                <w:rFonts w:ascii="Times New Roman" w:hAnsi="Times New Roman" w:cs="Times New Roman"/>
              </w:rPr>
              <w:t xml:space="preserve">. </w:t>
            </w:r>
            <w:r w:rsidR="0084732F" w:rsidRPr="004A1AF8">
              <w:rPr>
                <w:rFonts w:ascii="Times New Roman" w:hAnsi="Times New Roman" w:cs="Times New Roman"/>
              </w:rPr>
              <w:t xml:space="preserve"> Международная защита </w:t>
            </w:r>
            <w:r w:rsidR="0084732F" w:rsidRPr="004A1AF8">
              <w:rPr>
                <w:rFonts w:ascii="Times New Roman" w:hAnsi="Times New Roman" w:cs="Times New Roman"/>
              </w:rPr>
              <w:lastRenderedPageBreak/>
              <w:t>прав человека в условиях военного времени</w:t>
            </w:r>
          </w:p>
        </w:tc>
        <w:tc>
          <w:tcPr>
            <w:tcW w:w="3118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 xml:space="preserve">Международное гуманитарное право Международная защита </w:t>
            </w:r>
            <w:r w:rsidRPr="004A1AF8">
              <w:rPr>
                <w:rFonts w:ascii="Times New Roman" w:hAnsi="Times New Roman" w:cs="Times New Roman"/>
              </w:rPr>
              <w:lastRenderedPageBreak/>
              <w:t xml:space="preserve">прав человека в условиях мирного времени 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>Знать основные документы по международной защите прав человека, содержание этих документов.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Общество и человек перед  лицом угроз и вызовов 21 века.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современного мира. Компьютерная революция. Знания, умения и навыки в информационном обществе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особенности современного мира, виды революций.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FF2ADC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686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Социальные и гуманистические аспекты глобальных проблем.</w:t>
            </w:r>
          </w:p>
        </w:tc>
        <w:tc>
          <w:tcPr>
            <w:tcW w:w="3118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Терроризм как важнейшая угроза современной цивилизации</w:t>
            </w:r>
          </w:p>
        </w:tc>
        <w:tc>
          <w:tcPr>
            <w:tcW w:w="624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что терроризм важнейшая угроза человечества. Пути преодоления этой угрозы.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B15CE" w:rsidRPr="004A1AF8" w:rsidTr="00FF2ADC">
        <w:tc>
          <w:tcPr>
            <w:tcW w:w="567" w:type="dxa"/>
          </w:tcPr>
          <w:p w:rsidR="004B15CE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686" w:type="dxa"/>
          </w:tcPr>
          <w:p w:rsidR="004B15CE" w:rsidRPr="00DD2AC7" w:rsidRDefault="006064F7" w:rsidP="004A1AF8">
            <w:pPr>
              <w:rPr>
                <w:rFonts w:ascii="Times New Roman" w:hAnsi="Times New Roman" w:cs="Times New Roman"/>
              </w:rPr>
            </w:pPr>
            <w:r w:rsidRPr="00DD2AC7">
              <w:rPr>
                <w:rFonts w:ascii="Times New Roman" w:hAnsi="Times New Roman" w:cs="Times New Roman"/>
              </w:rPr>
              <w:t xml:space="preserve"> Повторение пройденного</w:t>
            </w:r>
          </w:p>
        </w:tc>
        <w:tc>
          <w:tcPr>
            <w:tcW w:w="3118" w:type="dxa"/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4B15CE" w:rsidRPr="004A1AF8" w:rsidRDefault="006064F7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DD2AC7" w:rsidRPr="004A1AF8" w:rsidTr="00FF2ADC">
        <w:tc>
          <w:tcPr>
            <w:tcW w:w="567" w:type="dxa"/>
          </w:tcPr>
          <w:p w:rsidR="00DD2AC7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686" w:type="dxa"/>
          </w:tcPr>
          <w:p w:rsidR="00DD2AC7" w:rsidRPr="00DD2AC7" w:rsidRDefault="00DD2AC7" w:rsidP="004A1AF8">
            <w:pPr>
              <w:rPr>
                <w:rFonts w:ascii="Times New Roman" w:hAnsi="Times New Roman" w:cs="Times New Roman"/>
              </w:rPr>
            </w:pPr>
            <w:r w:rsidRPr="00DD2AC7">
              <w:rPr>
                <w:rFonts w:ascii="Times New Roman" w:hAnsi="Times New Roman" w:cs="Times New Roman"/>
              </w:rPr>
              <w:t>Повторение пройденного</w:t>
            </w:r>
          </w:p>
        </w:tc>
        <w:tc>
          <w:tcPr>
            <w:tcW w:w="3118" w:type="dxa"/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7" w:type="dxa"/>
          </w:tcPr>
          <w:p w:rsidR="00DD2AC7" w:rsidRPr="004A1AF8" w:rsidRDefault="00DD2AC7" w:rsidP="004A1AF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</w:tr>
    </w:tbl>
    <w:p w:rsidR="004A1AF8" w:rsidRP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E84CFF" w:rsidRDefault="00E84CFF" w:rsidP="00CC52AA">
      <w:pPr>
        <w:spacing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CC52AA" w:rsidRPr="004A1AF8" w:rsidRDefault="00CC52AA" w:rsidP="00CC52AA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 для </w:t>
      </w:r>
      <w:r>
        <w:rPr>
          <w:rFonts w:ascii="Times New Roman" w:eastAsiaTheme="minorEastAsia" w:hAnsi="Times New Roman" w:cs="Times New Roman"/>
          <w:b/>
          <w:lang w:eastAsia="ru-RU"/>
        </w:rPr>
        <w:t>11</w:t>
      </w:r>
      <w:r w:rsidRPr="004A1AF8">
        <w:rPr>
          <w:rFonts w:ascii="Times New Roman" w:eastAsiaTheme="minorEastAsia" w:hAnsi="Times New Roman" w:cs="Times New Roman"/>
          <w:b/>
          <w:lang w:eastAsia="ru-RU"/>
        </w:rPr>
        <w:t>класса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402"/>
        <w:gridCol w:w="3119"/>
        <w:gridCol w:w="6520"/>
        <w:gridCol w:w="1985"/>
      </w:tblGrid>
      <w:tr w:rsidR="00CC52AA" w:rsidRPr="004A1AF8" w:rsidTr="00CC52AA">
        <w:trPr>
          <w:trHeight w:val="700"/>
        </w:trPr>
        <w:tc>
          <w:tcPr>
            <w:tcW w:w="567" w:type="dxa"/>
          </w:tcPr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</w:tcPr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</w:tcPr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</w:tcPr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Дата проведения</w:t>
            </w:r>
          </w:p>
          <w:p w:rsidR="00CC52AA" w:rsidRPr="004A1AF8" w:rsidRDefault="00CC52AA" w:rsidP="00CC5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e"/>
        <w:tblW w:w="15593" w:type="dxa"/>
        <w:tblInd w:w="-459" w:type="dxa"/>
        <w:tblLook w:val="04A0"/>
      </w:tblPr>
      <w:tblGrid>
        <w:gridCol w:w="567"/>
        <w:gridCol w:w="3397"/>
        <w:gridCol w:w="3124"/>
        <w:gridCol w:w="6530"/>
        <w:gridCol w:w="847"/>
        <w:gridCol w:w="1128"/>
      </w:tblGrid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Экономика и экономическая наука. Измерители экономической деятельности. Экономический рост и развитие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Экономическая деятельность Понятия ВВП Факторы экономического роста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что изучает экономика, основные ее функции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>Знать понятие ВВП и как они измеряются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Уметь характеризовать состояние экономической структуры и перспективы развития страны.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Экономические циклы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 и рыночные структуры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Конкуренция и монополия Факторы спроса и предложения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роль рынка и рыночной структуры. Знать виды рынков и их функции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основные виды конкуренций, при каких условиях возникают монополии.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 спрос и предложения, равновесная цена, связь между ними.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Фондовый рынок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Акции, облигации и другие ценные бумаги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ценных бумаг.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Роль фирм в экономике Факторы производства и факторные доходы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Постоянные  и переменные издержки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Бухгалтерские и бухгалтерские издержки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понятие, функции, значение для современной экономики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понятие, виды факторов производства и факторных доходов, связь между ними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 издержек, их  виды.Уметь характеризовать и решать задачи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Налоги, уплачиваемые предприятиями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846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Организационно - правовые формы и правовой режим предпринимательской деятельности</w:t>
            </w:r>
            <w:r>
              <w:rPr>
                <w:rFonts w:ascii="Times New Roman" w:hAnsi="Times New Roman" w:cs="Times New Roman"/>
              </w:rPr>
              <w:t>. Бизнес в экономике.</w:t>
            </w:r>
            <w:r w:rsidRPr="004A1AF8">
              <w:rPr>
                <w:rFonts w:ascii="Times New Roman" w:hAnsi="Times New Roman" w:cs="Times New Roman"/>
              </w:rPr>
              <w:t xml:space="preserve"> Источники финансирования бизнеса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Вокруг бизнеса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Основы маркетинга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формы предпринимательской деятельности, разновидности, их правовой режим. Уметь объяснять сущность  предпринимательства как социального и экономического института. Знать виды предпринимательства.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627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3397" w:type="dxa"/>
          </w:tcPr>
          <w:p w:rsidR="00CC52AA" w:rsidRPr="00362B8F" w:rsidRDefault="00CC52AA" w:rsidP="00CC52AA">
            <w:pPr>
              <w:rPr>
                <w:rFonts w:ascii="Times New Roman" w:hAnsi="Times New Roman" w:cs="Times New Roman"/>
              </w:rPr>
            </w:pPr>
            <w:r w:rsidRPr="00362B8F">
              <w:rPr>
                <w:rFonts w:ascii="Times New Roman" w:hAnsi="Times New Roman" w:cs="Times New Roman"/>
              </w:rPr>
              <w:t>Роль государства в экономике. Основные принципы менеджмента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Общественные блага. Внешние эффекты.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9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Госбюджет. Государственный долг</w:t>
            </w:r>
            <w:r w:rsidRPr="001E3B9F">
              <w:rPr>
                <w:rFonts w:ascii="Times New Roman" w:hAnsi="Times New Roman" w:cs="Times New Roman"/>
              </w:rPr>
              <w:t>.  Бюджетная система РФ. Доходы и расходы: навыки планирования .Формирование государственного бюджета Российской Федерации и его исполнение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сущность формирования государственного бюджета. Статьи  расходов и доходов. Понятие, сущность, функции менеджмента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924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3397" w:type="dxa"/>
          </w:tcPr>
          <w:p w:rsidR="00CC52AA" w:rsidRPr="000D2D74" w:rsidRDefault="00CC52AA" w:rsidP="00CC52AA">
            <w:pPr>
              <w:rPr>
                <w:rFonts w:ascii="Times New Roman" w:hAnsi="Times New Roman" w:cs="Times New Roman"/>
                <w:b/>
              </w:rPr>
            </w:pPr>
            <w:r w:rsidRPr="000D2D74">
              <w:rPr>
                <w:rFonts w:ascii="Times New Roman" w:hAnsi="Times New Roman" w:cs="Times New Roman"/>
                <w:b/>
              </w:rPr>
              <w:t>Основы денежной и бюджетной политики. Электронные деньги. Банковская система.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Защита конкуренции и антимонопольное законодательство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>Основные операции коммерческих  банков.  Финансовые институты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государства в защите от монополии и знать основы законодательства. Знать виды банков,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861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3397" w:type="dxa"/>
          </w:tcPr>
          <w:p w:rsidR="00CC52AA" w:rsidRPr="000D2D74" w:rsidRDefault="00CC52AA" w:rsidP="00CC52AA">
            <w:pPr>
              <w:rPr>
                <w:rFonts w:ascii="Times New Roman" w:hAnsi="Times New Roman" w:cs="Times New Roman"/>
                <w:b/>
              </w:rPr>
            </w:pPr>
            <w:r w:rsidRPr="000D2D74">
              <w:rPr>
                <w:rFonts w:ascii="Times New Roman" w:hAnsi="Times New Roman" w:cs="Times New Roman"/>
                <w:b/>
              </w:rPr>
              <w:t>Виды, причины и последствия инфляции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13 11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564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труда. Безработица.</w:t>
            </w:r>
            <w:r w:rsidRPr="0028409E">
              <w:rPr>
                <w:rFonts w:ascii="Times New Roman" w:hAnsi="Times New Roman" w:cs="Times New Roman"/>
              </w:rPr>
              <w:t>Государственная политика в области занятости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Причины и экономические последствия безработицы.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рынков 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>Знать причины и последствия безработицы.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Мировая экономика.</w:t>
            </w:r>
            <w:r>
              <w:rPr>
                <w:rFonts w:ascii="Times New Roman" w:hAnsi="Times New Roman" w:cs="Times New Roman"/>
                <w:color w:val="FF0000"/>
              </w:rPr>
              <w:t xml:space="preserve"> Особенности международных экономических отношений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3397" w:type="dxa"/>
          </w:tcPr>
          <w:p w:rsidR="00CC52AA" w:rsidRPr="001E3B9F" w:rsidRDefault="00CC52AA" w:rsidP="00CC52AA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Семейная экономика. Экономика потребителя. </w:t>
            </w:r>
            <w:r w:rsidRPr="006E0ED7">
              <w:rPr>
                <w:rFonts w:ascii="Times New Roman" w:hAnsi="Times New Roman" w:cs="Times New Roman"/>
                <w:color w:val="FF0000"/>
                <w:szCs w:val="18"/>
                <w:shd w:val="clear" w:color="auto" w:fill="FFFFFF"/>
              </w:rPr>
              <w:t>Потребительское кредитование Ипотечный кредит</w:t>
            </w:r>
            <w:r>
              <w:rPr>
                <w:rFonts w:ascii="Times New Roman" w:hAnsi="Times New Roman" w:cs="Times New Roman"/>
                <w:color w:val="FF0000"/>
              </w:rPr>
              <w:t xml:space="preserve"> .Экономические основы прав потребителей.</w:t>
            </w:r>
            <w:r w:rsidRPr="004A1AF8">
              <w:rPr>
                <w:rFonts w:ascii="Times New Roman" w:hAnsi="Times New Roman" w:cs="Times New Roman"/>
              </w:rPr>
              <w:t xml:space="preserve"> Экономика производителя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Сбережения. Страхование защита прав потребителя. Рациональное экономическое поведение потребителя и производителя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3397" w:type="dxa"/>
          </w:tcPr>
          <w:p w:rsidR="00CC52AA" w:rsidRPr="001E3B9F" w:rsidRDefault="00CC52AA" w:rsidP="00CC52AA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Муниципальные органы власти: формирование местного бюджета и расходные статьи. 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3397" w:type="dxa"/>
          </w:tcPr>
          <w:p w:rsidR="00CC52AA" w:rsidRPr="00FE1E36" w:rsidRDefault="00CC52AA" w:rsidP="00CC52AA">
            <w:pPr>
              <w:rPr>
                <w:rFonts w:ascii="Times New Roman" w:hAnsi="Times New Roman" w:cs="Times New Roman"/>
                <w:b/>
              </w:rPr>
            </w:pPr>
            <w:r w:rsidRPr="00FE1E36">
              <w:rPr>
                <w:rFonts w:ascii="Times New Roman" w:hAnsi="Times New Roman" w:cs="Times New Roman"/>
                <w:b/>
                <w:color w:val="FF0000"/>
              </w:rPr>
              <w:t xml:space="preserve">Кредитование: его роль в современной экономике домохозяйств, фирм и государств. Плюсы и минусы </w:t>
            </w:r>
            <w:r w:rsidRPr="00FE1E36">
              <w:rPr>
                <w:rFonts w:ascii="Times New Roman" w:hAnsi="Times New Roman" w:cs="Times New Roman"/>
                <w:b/>
                <w:color w:val="FF0000"/>
              </w:rPr>
              <w:lastRenderedPageBreak/>
              <w:t>кредитования граждан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Знать  что такое кредитование, роль  кредитование в современной экономике.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16</w:t>
            </w:r>
          </w:p>
        </w:tc>
        <w:tc>
          <w:tcPr>
            <w:tcW w:w="3397" w:type="dxa"/>
          </w:tcPr>
          <w:p w:rsidR="00CC52AA" w:rsidRPr="00E9652C" w:rsidRDefault="00CC52AA" w:rsidP="00CC52AA">
            <w:pPr>
              <w:rPr>
                <w:rFonts w:ascii="Times New Roman" w:hAnsi="Times New Roman" w:cs="Times New Roman"/>
                <w:color w:val="FF0000"/>
              </w:rPr>
            </w:pPr>
            <w:r w:rsidRPr="004A1AF8">
              <w:rPr>
                <w:rFonts w:ascii="Times New Roman" w:hAnsi="Times New Roman" w:cs="Times New Roman"/>
              </w:rPr>
              <w:t>Повторение  по теме «Экономическая  сфера»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:rsidR="00CC52AA" w:rsidRPr="0028409E" w:rsidRDefault="00CC52AA" w:rsidP="00CC52AA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Проблемы социально-политического развития общества  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Демографическая ситуация в РФ Свобода и необходимость в человеческой деятельности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Религиозные объединения и организации в РФ.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Выбор в условиях альтернативы и ответственность Проблема неполных семей Опасность тоталитарных сект Социализация индивида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анализировать ситуацию. Определять пути преодоления проблемы. Уметь дискутировать, высказывать свою точку зрения. Знать религиозные объединения и организации.уметь рассуждать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rPr>
          <w:trHeight w:val="471"/>
        </w:trPr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Человек в политической жизни Общественное и индивидуальное сознание. Политическое сознание.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Психологическая психология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 о значении активной личности в политической жизни России Знать понятие сознание, психология и виды,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Политическое участие граждан</w:t>
            </w:r>
            <w:r w:rsidRPr="004A1AF8">
              <w:rPr>
                <w:rFonts w:ascii="Times New Roman" w:hAnsi="Times New Roman" w:cs="Times New Roman"/>
              </w:rPr>
              <w:t xml:space="preserve"> Политическая идеология Психологическое поведение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. Многообразие форм политического поведения. Политическое участие.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основное  содержание их взглядов 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Современный терроризм. Его опасность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 об опасности терроризма, о путях ликвидации этой опасности. Знать как себя вести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687DAD">
              <w:rPr>
                <w:rFonts w:ascii="Times New Roman" w:hAnsi="Times New Roman" w:cs="Times New Roman"/>
                <w:color w:val="FF0000"/>
              </w:rPr>
              <w:t>Политическая культура</w:t>
            </w:r>
            <w:r w:rsidRPr="004A1AF8">
              <w:rPr>
                <w:rFonts w:ascii="Times New Roman" w:hAnsi="Times New Roman" w:cs="Times New Roman"/>
              </w:rPr>
              <w:t xml:space="preserve"> Роль СМИ в политической жизни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Демократические выборы в современной России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  <w:color w:val="FF0000"/>
              </w:rPr>
            </w:pPr>
            <w:r w:rsidRPr="004A1AF8">
              <w:rPr>
                <w:rFonts w:ascii="Times New Roman" w:hAnsi="Times New Roman" w:cs="Times New Roman"/>
              </w:rPr>
              <w:t>Политическая элита Политическое лидерство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ее формирования в современной России. Типология лидерства. Лидеры и ведомые.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типы, пути формирования элиты в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97" w:type="dxa"/>
          </w:tcPr>
          <w:p w:rsidR="00CC52AA" w:rsidRPr="0028409E" w:rsidRDefault="00CC52AA" w:rsidP="00CC52AA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:rsidR="00CC52AA" w:rsidRPr="0028409E" w:rsidRDefault="00CC52AA" w:rsidP="00CC52AA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Правовое регулирование общественных отношений  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Законотворческий процесс  в РФ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Законодательство о выборах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Гражданин, его права и </w:t>
            </w:r>
            <w:r w:rsidRPr="004A1AF8">
              <w:rPr>
                <w:rFonts w:ascii="Times New Roman" w:hAnsi="Times New Roman" w:cs="Times New Roman"/>
              </w:rPr>
              <w:lastRenderedPageBreak/>
              <w:t>обязанности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Конституции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Гражданство в РФ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Натурализация, регистрация.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приобретение гражданства, права и обязанности граждан.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Права и обязанности налогоплательщика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Гражданское право Имущественные права Неимущественные права: честь ,достоинство, имя. Способы защиты имущественных и неимущественных прав.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Субъекты гражданского права. Организационно- правовые формы и правовой режим предпринимательской деятельности Наследование. Право на интеллектуальную собственность.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субъекты права, основные  организационно-правовые формы  предпринимательской деятельности.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Семейное право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Правовое регулирование отношений супругов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и неимущественные права супругов Порядок и условия заключения брака. Порядок и условия расторжения брака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семейного права.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Занятость и трудоустройство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административной юрисдикции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особенности административной юрисдикции ,основные  статьи кодекса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Международная защита прав человека Международная защита прав человека в условиях военного времени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Международное гуманитарное право Международная защита прав человека в условиях мирного времени </w:t>
            </w: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документы по международной защите прав человека, содержание этих документов.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  <w:tr w:rsidR="00CC52AA" w:rsidRPr="004A1AF8" w:rsidTr="00CC52AA">
        <w:tc>
          <w:tcPr>
            <w:tcW w:w="56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97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24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CC52AA" w:rsidRPr="004A1AF8" w:rsidRDefault="00CC52AA" w:rsidP="00CC52AA">
            <w:pPr>
              <w:rPr>
                <w:rFonts w:ascii="Times New Roman" w:hAnsi="Times New Roman" w:cs="Times New Roman"/>
              </w:rPr>
            </w:pPr>
          </w:p>
        </w:tc>
      </w:tr>
    </w:tbl>
    <w:p w:rsidR="004A1AF8" w:rsidRP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Default="004A1AF8"/>
    <w:sectPr w:rsidR="004A1AF8" w:rsidSect="004A1A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9D7" w:rsidRDefault="005B29D7" w:rsidP="005502B0">
      <w:pPr>
        <w:spacing w:after="0" w:line="240" w:lineRule="auto"/>
      </w:pPr>
      <w:r>
        <w:separator/>
      </w:r>
    </w:p>
  </w:endnote>
  <w:endnote w:type="continuationSeparator" w:id="1">
    <w:p w:rsidR="005B29D7" w:rsidRDefault="005B29D7" w:rsidP="0055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9D7" w:rsidRDefault="005B29D7" w:rsidP="005502B0">
      <w:pPr>
        <w:spacing w:after="0" w:line="240" w:lineRule="auto"/>
      </w:pPr>
      <w:r>
        <w:separator/>
      </w:r>
    </w:p>
  </w:footnote>
  <w:footnote w:type="continuationSeparator" w:id="1">
    <w:p w:rsidR="005B29D7" w:rsidRDefault="005B29D7" w:rsidP="0055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83205"/>
    <w:multiLevelType w:val="hybridMultilevel"/>
    <w:tmpl w:val="34E4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524E8"/>
    <w:multiLevelType w:val="hybridMultilevel"/>
    <w:tmpl w:val="EB0C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54C82"/>
    <w:multiLevelType w:val="hybridMultilevel"/>
    <w:tmpl w:val="D5A82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3415EC"/>
    <w:multiLevelType w:val="hybridMultilevel"/>
    <w:tmpl w:val="A6488DE2"/>
    <w:lvl w:ilvl="0" w:tplc="B0C033D4">
      <w:numFmt w:val="bullet"/>
      <w:lvlText w:val="—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A1F2BA4"/>
    <w:multiLevelType w:val="hybridMultilevel"/>
    <w:tmpl w:val="EABE2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4207A8"/>
    <w:multiLevelType w:val="hybridMultilevel"/>
    <w:tmpl w:val="F9525B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66DF2"/>
    <w:multiLevelType w:val="hybridMultilevel"/>
    <w:tmpl w:val="6B005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CD54B6"/>
    <w:multiLevelType w:val="hybridMultilevel"/>
    <w:tmpl w:val="69CA0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534"/>
    <w:rsid w:val="000408A5"/>
    <w:rsid w:val="000D2D74"/>
    <w:rsid w:val="000F3229"/>
    <w:rsid w:val="00131548"/>
    <w:rsid w:val="001A5534"/>
    <w:rsid w:val="001D0870"/>
    <w:rsid w:val="001E3B9F"/>
    <w:rsid w:val="001F43D3"/>
    <w:rsid w:val="00200723"/>
    <w:rsid w:val="00213E9F"/>
    <w:rsid w:val="00222D57"/>
    <w:rsid w:val="0023192A"/>
    <w:rsid w:val="002341AE"/>
    <w:rsid w:val="0026602A"/>
    <w:rsid w:val="00275BF9"/>
    <w:rsid w:val="0028409E"/>
    <w:rsid w:val="002B401E"/>
    <w:rsid w:val="002E1C86"/>
    <w:rsid w:val="002E24E4"/>
    <w:rsid w:val="00315958"/>
    <w:rsid w:val="00320492"/>
    <w:rsid w:val="00321DF0"/>
    <w:rsid w:val="00362B8F"/>
    <w:rsid w:val="00391D7E"/>
    <w:rsid w:val="00403C33"/>
    <w:rsid w:val="00432341"/>
    <w:rsid w:val="004461E8"/>
    <w:rsid w:val="00451618"/>
    <w:rsid w:val="00480607"/>
    <w:rsid w:val="004A1AF8"/>
    <w:rsid w:val="004B15CE"/>
    <w:rsid w:val="004F5AE0"/>
    <w:rsid w:val="00540363"/>
    <w:rsid w:val="005502B0"/>
    <w:rsid w:val="00572A33"/>
    <w:rsid w:val="005B29D7"/>
    <w:rsid w:val="006064F7"/>
    <w:rsid w:val="00687DAD"/>
    <w:rsid w:val="006E0ED7"/>
    <w:rsid w:val="006F2A8D"/>
    <w:rsid w:val="006F620E"/>
    <w:rsid w:val="00737A97"/>
    <w:rsid w:val="00766837"/>
    <w:rsid w:val="008366D3"/>
    <w:rsid w:val="0084732F"/>
    <w:rsid w:val="00867E05"/>
    <w:rsid w:val="00892781"/>
    <w:rsid w:val="008936F3"/>
    <w:rsid w:val="008F1284"/>
    <w:rsid w:val="008F6077"/>
    <w:rsid w:val="009A1A10"/>
    <w:rsid w:val="009C15F6"/>
    <w:rsid w:val="009C1BD0"/>
    <w:rsid w:val="009C6D23"/>
    <w:rsid w:val="009D671E"/>
    <w:rsid w:val="009F4F6D"/>
    <w:rsid w:val="00A14EB5"/>
    <w:rsid w:val="00A24DB2"/>
    <w:rsid w:val="00A348AB"/>
    <w:rsid w:val="00A7473F"/>
    <w:rsid w:val="00AC4DCD"/>
    <w:rsid w:val="00AC5110"/>
    <w:rsid w:val="00B46B01"/>
    <w:rsid w:val="00B71F1C"/>
    <w:rsid w:val="00BA12DE"/>
    <w:rsid w:val="00BA1459"/>
    <w:rsid w:val="00BA6718"/>
    <w:rsid w:val="00BC4435"/>
    <w:rsid w:val="00BF6CEC"/>
    <w:rsid w:val="00C840C2"/>
    <w:rsid w:val="00CC52AA"/>
    <w:rsid w:val="00CE1B86"/>
    <w:rsid w:val="00D428DB"/>
    <w:rsid w:val="00D43322"/>
    <w:rsid w:val="00D570C2"/>
    <w:rsid w:val="00D61423"/>
    <w:rsid w:val="00D6571A"/>
    <w:rsid w:val="00D73924"/>
    <w:rsid w:val="00DB15AF"/>
    <w:rsid w:val="00DD2AC7"/>
    <w:rsid w:val="00DE382E"/>
    <w:rsid w:val="00DE7383"/>
    <w:rsid w:val="00E27069"/>
    <w:rsid w:val="00E412BE"/>
    <w:rsid w:val="00E44ED4"/>
    <w:rsid w:val="00E676E5"/>
    <w:rsid w:val="00E8275A"/>
    <w:rsid w:val="00E84CFF"/>
    <w:rsid w:val="00E861A2"/>
    <w:rsid w:val="00E9652C"/>
    <w:rsid w:val="00F1591D"/>
    <w:rsid w:val="00F509A3"/>
    <w:rsid w:val="00F63CC3"/>
    <w:rsid w:val="00F72F3D"/>
    <w:rsid w:val="00F77028"/>
    <w:rsid w:val="00FE1E36"/>
    <w:rsid w:val="00FE20F1"/>
    <w:rsid w:val="00FF2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1AF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1AF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1AF8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4A1AF8"/>
  </w:style>
  <w:style w:type="paragraph" w:styleId="a7">
    <w:name w:val="header"/>
    <w:basedOn w:val="a"/>
    <w:link w:val="a8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AF8"/>
  </w:style>
  <w:style w:type="paragraph" w:styleId="a9">
    <w:name w:val="footer"/>
    <w:basedOn w:val="a"/>
    <w:link w:val="aa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AF8"/>
  </w:style>
  <w:style w:type="paragraph" w:styleId="ab">
    <w:name w:val="Balloon Text"/>
    <w:basedOn w:val="a"/>
    <w:link w:val="ac"/>
    <w:uiPriority w:val="99"/>
    <w:semiHidden/>
    <w:unhideWhenUsed/>
    <w:rsid w:val="004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1A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A1AF8"/>
  </w:style>
  <w:style w:type="character" w:styleId="ad">
    <w:name w:val="Emphasis"/>
    <w:basedOn w:val="a0"/>
    <w:qFormat/>
    <w:rsid w:val="004A1AF8"/>
    <w:rPr>
      <w:i/>
      <w:iCs/>
    </w:rPr>
  </w:style>
  <w:style w:type="table" w:styleId="ae">
    <w:name w:val="Table Grid"/>
    <w:basedOn w:val="a1"/>
    <w:uiPriority w:val="59"/>
    <w:rsid w:val="004A1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391D7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E44ED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3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1AF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1AF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1AF8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4A1AF8"/>
  </w:style>
  <w:style w:type="paragraph" w:styleId="a7">
    <w:name w:val="header"/>
    <w:basedOn w:val="a"/>
    <w:link w:val="a8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AF8"/>
  </w:style>
  <w:style w:type="paragraph" w:styleId="a9">
    <w:name w:val="footer"/>
    <w:basedOn w:val="a"/>
    <w:link w:val="aa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AF8"/>
  </w:style>
  <w:style w:type="paragraph" w:styleId="ab">
    <w:name w:val="Balloon Text"/>
    <w:basedOn w:val="a"/>
    <w:link w:val="ac"/>
    <w:uiPriority w:val="99"/>
    <w:semiHidden/>
    <w:unhideWhenUsed/>
    <w:rsid w:val="004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1A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A1AF8"/>
  </w:style>
  <w:style w:type="character" w:styleId="ad">
    <w:name w:val="Emphasis"/>
    <w:basedOn w:val="a0"/>
    <w:qFormat/>
    <w:rsid w:val="004A1AF8"/>
    <w:rPr>
      <w:i/>
      <w:iCs/>
    </w:rPr>
  </w:style>
  <w:style w:type="table" w:styleId="ae">
    <w:name w:val="Table Grid"/>
    <w:basedOn w:val="a1"/>
    <w:uiPriority w:val="59"/>
    <w:rsid w:val="004A1A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uiPriority w:val="59"/>
    <w:rsid w:val="00391D7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E44E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96A22-FCA0-4153-AFC5-1CE7024D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35</Pages>
  <Words>11516</Words>
  <Characters>65646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Пользователь</cp:lastModifiedBy>
  <cp:revision>61</cp:revision>
  <cp:lastPrinted>2020-09-25T05:59:00Z</cp:lastPrinted>
  <dcterms:created xsi:type="dcterms:W3CDTF">2017-06-23T05:06:00Z</dcterms:created>
  <dcterms:modified xsi:type="dcterms:W3CDTF">2021-04-02T11:27:00Z</dcterms:modified>
</cp:coreProperties>
</file>